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1B3A1" w14:textId="77777777" w:rsidR="00CE2642" w:rsidRDefault="00A97729">
      <w:pPr>
        <w:spacing w:after="0" w:line="259" w:lineRule="auto"/>
        <w:ind w:left="0" w:firstLine="0"/>
      </w:pPr>
      <w:r>
        <w:rPr>
          <w:rFonts w:ascii="Book Antiqua" w:eastAsia="Book Antiqua" w:hAnsi="Book Antiqua" w:cs="Book Antiqua"/>
          <w:b/>
          <w:color w:val="333333"/>
          <w:sz w:val="28"/>
        </w:rPr>
        <w:t xml:space="preserve">       Ajay                                                                                                     </w:t>
      </w:r>
      <w:r>
        <w:rPr>
          <w:noProof/>
          <w:color w:val="000000"/>
          <w:sz w:val="22"/>
        </w:rPr>
        <mc:AlternateContent>
          <mc:Choice Requires="wpg">
            <w:drawing>
              <wp:inline distT="0" distB="0" distL="0" distR="0" wp14:anchorId="26D3309E" wp14:editId="0EFCD78C">
                <wp:extent cx="1180529" cy="461645"/>
                <wp:effectExtent l="0" t="0" r="0" b="0"/>
                <wp:docPr id="5282" name="Group 5282"/>
                <wp:cNvGraphicFramePr/>
                <a:graphic xmlns:a="http://schemas.openxmlformats.org/drawingml/2006/main">
                  <a:graphicData uri="http://schemas.microsoft.com/office/word/2010/wordprocessingGroup">
                    <wpg:wgp>
                      <wpg:cNvGrpSpPr/>
                      <wpg:grpSpPr>
                        <a:xfrm>
                          <a:off x="0" y="0"/>
                          <a:ext cx="1180529" cy="461645"/>
                          <a:chOff x="0" y="0"/>
                          <a:chExt cx="1180529" cy="461645"/>
                        </a:xfrm>
                      </wpg:grpSpPr>
                      <pic:pic xmlns:pic="http://schemas.openxmlformats.org/drawingml/2006/picture">
                        <pic:nvPicPr>
                          <pic:cNvPr id="286" name="Picture 286"/>
                          <pic:cNvPicPr/>
                        </pic:nvPicPr>
                        <pic:blipFill>
                          <a:blip r:embed="rId5"/>
                          <a:stretch>
                            <a:fillRect/>
                          </a:stretch>
                        </pic:blipFill>
                        <pic:spPr>
                          <a:xfrm>
                            <a:off x="0" y="0"/>
                            <a:ext cx="579019" cy="461645"/>
                          </a:xfrm>
                          <a:prstGeom prst="rect">
                            <a:avLst/>
                          </a:prstGeom>
                        </pic:spPr>
                      </pic:pic>
                      <pic:pic xmlns:pic="http://schemas.openxmlformats.org/drawingml/2006/picture">
                        <pic:nvPicPr>
                          <pic:cNvPr id="288" name="Picture 288"/>
                          <pic:cNvPicPr/>
                        </pic:nvPicPr>
                        <pic:blipFill>
                          <a:blip r:embed="rId6"/>
                          <a:stretch>
                            <a:fillRect/>
                          </a:stretch>
                        </pic:blipFill>
                        <pic:spPr>
                          <a:xfrm>
                            <a:off x="584200" y="1270"/>
                            <a:ext cx="596329" cy="460375"/>
                          </a:xfrm>
                          <a:prstGeom prst="rect">
                            <a:avLst/>
                          </a:prstGeom>
                        </pic:spPr>
                      </pic:pic>
                    </wpg:wgp>
                  </a:graphicData>
                </a:graphic>
              </wp:inline>
            </w:drawing>
          </mc:Choice>
          <mc:Fallback xmlns:a="http://schemas.openxmlformats.org/drawingml/2006/main">
            <w:pict>
              <v:group id="Group 5282" style="width:92.955pt;height:36.35pt;mso-position-horizontal-relative:char;mso-position-vertical-relative:line" coordsize="11805,4616">
                <v:shape id="Picture 286" style="position:absolute;width:5790;height:4616;left:0;top:0;" filled="f">
                  <v:imagedata r:id="rId7"/>
                </v:shape>
                <v:shape id="Picture 288" style="position:absolute;width:5963;height:4603;left:5842;top:12;" filled="f">
                  <v:imagedata r:id="rId8"/>
                </v:shape>
              </v:group>
            </w:pict>
          </mc:Fallback>
        </mc:AlternateContent>
      </w:r>
      <w:r>
        <w:rPr>
          <w:color w:val="000000"/>
          <w:sz w:val="22"/>
        </w:rPr>
        <w:t xml:space="preserve"> </w:t>
      </w:r>
    </w:p>
    <w:p w14:paraId="46A5036D" w14:textId="77777777" w:rsidR="00CE2642" w:rsidRDefault="00A97729">
      <w:pPr>
        <w:spacing w:after="0" w:line="259" w:lineRule="auto"/>
        <w:ind w:left="0" w:firstLine="0"/>
      </w:pPr>
      <w:r>
        <w:rPr>
          <w:b/>
          <w:color w:val="6F7878"/>
          <w:sz w:val="23"/>
        </w:rPr>
        <w:t xml:space="preserve">Infrastructure/DevOps Engineer </w:t>
      </w:r>
    </w:p>
    <w:p w14:paraId="43814191" w14:textId="77777777" w:rsidR="00CE2642" w:rsidRDefault="00A97729">
      <w:pPr>
        <w:spacing w:after="90" w:line="259" w:lineRule="auto"/>
        <w:ind w:left="0" w:firstLine="0"/>
      </w:pPr>
      <w:r>
        <w:rPr>
          <w:color w:val="3D3D3D"/>
          <w:sz w:val="16"/>
        </w:rPr>
        <w:t>+1 972-656-</w:t>
      </w:r>
      <w:r>
        <w:rPr>
          <w:color w:val="3D3D3D"/>
          <w:sz w:val="16"/>
        </w:rPr>
        <w:t xml:space="preserve">9757 • </w:t>
      </w:r>
      <w:r>
        <w:rPr>
          <w:color w:val="3D3D3D"/>
          <w:sz w:val="16"/>
        </w:rPr>
        <w:t>ajay2mlops@</w:t>
      </w:r>
      <w:r>
        <w:rPr>
          <w:color w:val="3D3D3D"/>
          <w:sz w:val="16"/>
        </w:rPr>
        <w:t xml:space="preserve">gmail.com • </w:t>
      </w:r>
      <w:r>
        <w:rPr>
          <w:color w:val="3D3D3D"/>
          <w:sz w:val="16"/>
        </w:rPr>
        <w:t>Denton, TX</w:t>
      </w:r>
      <w:r>
        <w:rPr>
          <w:color w:val="3D3D3D"/>
          <w:sz w:val="16"/>
        </w:rPr>
        <w:t xml:space="preserve">                                                                                                              </w:t>
      </w:r>
    </w:p>
    <w:p w14:paraId="50BD30C4" w14:textId="77777777" w:rsidR="00CE2642" w:rsidRDefault="00A97729">
      <w:pPr>
        <w:spacing w:after="0" w:line="259" w:lineRule="auto"/>
        <w:ind w:left="0" w:firstLine="0"/>
      </w:pPr>
      <w:r>
        <w:rPr>
          <w:rFonts w:ascii="Book Antiqua" w:eastAsia="Book Antiqua" w:hAnsi="Book Antiqua" w:cs="Book Antiqua"/>
          <w:color w:val="000000"/>
          <w:sz w:val="28"/>
        </w:rPr>
        <w:t xml:space="preserve">                                                       </w:t>
      </w:r>
      <w:r>
        <w:rPr>
          <w:rFonts w:ascii="Book Antiqua" w:eastAsia="Book Antiqua" w:hAnsi="Book Antiqua" w:cs="Book Antiqua"/>
          <w:color w:val="333333"/>
          <w:sz w:val="23"/>
        </w:rPr>
        <w:t>Profile Summary</w:t>
      </w:r>
      <w:r>
        <w:rPr>
          <w:rFonts w:ascii="Book Antiqua" w:eastAsia="Book Antiqua" w:hAnsi="Book Antiqua" w:cs="Book Antiqua"/>
          <w:color w:val="000000"/>
          <w:sz w:val="28"/>
        </w:rPr>
        <w:t xml:space="preserve"> </w:t>
      </w:r>
    </w:p>
    <w:p w14:paraId="0504A7EC" w14:textId="77777777" w:rsidR="00CE2642" w:rsidRDefault="00A97729">
      <w:pPr>
        <w:spacing w:after="7" w:line="259" w:lineRule="auto"/>
        <w:ind w:left="-5" w:hanging="10"/>
      </w:pPr>
      <w:r>
        <w:rPr>
          <w:color w:val="666666"/>
          <w:sz w:val="8"/>
        </w:rPr>
        <w:t xml:space="preserve">_____________________________________________________________________________________________________________________________________________________________________________________________________________________________________________________________ </w:t>
      </w:r>
    </w:p>
    <w:p w14:paraId="1EAABE9C" w14:textId="77777777" w:rsidR="00CE2642" w:rsidRDefault="00A97729">
      <w:pPr>
        <w:spacing w:after="139" w:line="259" w:lineRule="auto"/>
        <w:ind w:left="-5" w:right="-11" w:hanging="10"/>
      </w:pPr>
      <w:r>
        <w:rPr>
          <w:color w:val="FFFFFF"/>
          <w:sz w:val="8"/>
        </w:rPr>
        <w:t xml:space="preserve">_____________________________________________________________________________________________________________________________________________________________________________________________________________________________________________________________ </w:t>
      </w:r>
    </w:p>
    <w:p w14:paraId="175F3127" w14:textId="6A9A6DF0" w:rsidR="00CE2642" w:rsidRDefault="00A97729">
      <w:pPr>
        <w:numPr>
          <w:ilvl w:val="0"/>
          <w:numId w:val="1"/>
        </w:numPr>
        <w:ind w:hanging="360"/>
      </w:pPr>
      <w:r>
        <w:t xml:space="preserve">Over 6+ years working across </w:t>
      </w:r>
      <w:r w:rsidR="00D76FE1">
        <w:rPr>
          <w:b/>
        </w:rPr>
        <w:t xml:space="preserve">AWS, Azure, </w:t>
      </w:r>
      <w:r>
        <w:rPr>
          <w:b/>
        </w:rPr>
        <w:t>GCP</w:t>
      </w:r>
      <w:r>
        <w:t xml:space="preserve">, </w:t>
      </w:r>
      <w:r>
        <w:rPr>
          <w:b/>
        </w:rPr>
        <w:t>Linux</w:t>
      </w:r>
      <w:r>
        <w:t xml:space="preserve">, </w:t>
      </w:r>
      <w:r>
        <w:rPr>
          <w:b/>
        </w:rPr>
        <w:t>Terraform</w:t>
      </w:r>
      <w:r>
        <w:t xml:space="preserve">, and </w:t>
      </w:r>
      <w:r>
        <w:rPr>
          <w:b/>
        </w:rPr>
        <w:t>Python</w:t>
      </w:r>
      <w:r>
        <w:t xml:space="preserve">, mostly in </w:t>
      </w:r>
      <w:r>
        <w:rPr>
          <w:b/>
        </w:rPr>
        <w:t>infrastructure, SRE,</w:t>
      </w:r>
      <w:r>
        <w:t xml:space="preserve"> and DevOps style roles around production systems. </w:t>
      </w:r>
    </w:p>
    <w:p w14:paraId="39ED6DC6" w14:textId="77777777" w:rsidR="00CE2642" w:rsidRDefault="00A97729">
      <w:pPr>
        <w:numPr>
          <w:ilvl w:val="0"/>
          <w:numId w:val="1"/>
        </w:numPr>
        <w:ind w:hanging="360"/>
      </w:pPr>
      <w:r>
        <w:t xml:space="preserve">Tend to treat infrastructure as a codebase, keeping </w:t>
      </w:r>
      <w:r>
        <w:rPr>
          <w:b/>
        </w:rPr>
        <w:t>Terraform</w:t>
      </w:r>
      <w:r>
        <w:t xml:space="preserve"> modules small, well named, and commented, so on-call engineers can reason about changes under pressure. </w:t>
      </w:r>
    </w:p>
    <w:p w14:paraId="64991F24" w14:textId="77777777" w:rsidR="00CE2642" w:rsidRDefault="00A97729">
      <w:pPr>
        <w:numPr>
          <w:ilvl w:val="0"/>
          <w:numId w:val="1"/>
        </w:numPr>
        <w:ind w:hanging="360"/>
      </w:pPr>
      <w:r>
        <w:t xml:space="preserve">Usually end up owning the public cloud foundations, </w:t>
      </w:r>
      <w:r>
        <w:rPr>
          <w:b/>
        </w:rPr>
        <w:t>VPC</w:t>
      </w:r>
      <w:r>
        <w:t xml:space="preserve"> layout, </w:t>
      </w:r>
      <w:r>
        <w:rPr>
          <w:b/>
        </w:rPr>
        <w:t>EKS</w:t>
      </w:r>
      <w:r>
        <w:t xml:space="preserve"> or </w:t>
      </w:r>
      <w:r>
        <w:rPr>
          <w:b/>
        </w:rPr>
        <w:t>GKE</w:t>
      </w:r>
      <w:r>
        <w:t xml:space="preserve"> clusters, </w:t>
      </w:r>
      <w:r>
        <w:rPr>
          <w:b/>
        </w:rPr>
        <w:t>EC2</w:t>
      </w:r>
      <w:r>
        <w:t xml:space="preserve"> or </w:t>
      </w:r>
      <w:r>
        <w:rPr>
          <w:b/>
        </w:rPr>
        <w:t>Compute Engine</w:t>
      </w:r>
      <w:r>
        <w:t xml:space="preserve">, and making sure people are not clicking around consoles in emergencies. </w:t>
      </w:r>
    </w:p>
    <w:p w14:paraId="614C9C97" w14:textId="77777777" w:rsidR="00CE2642" w:rsidRDefault="00A97729">
      <w:pPr>
        <w:numPr>
          <w:ilvl w:val="0"/>
          <w:numId w:val="1"/>
        </w:numPr>
        <w:ind w:hanging="360"/>
      </w:pPr>
      <w:r>
        <w:t xml:space="preserve">Spend a lot of time on CI and deployment paths, wiring </w:t>
      </w:r>
      <w:r>
        <w:rPr>
          <w:b/>
        </w:rPr>
        <w:t>GitHub Actions</w:t>
      </w:r>
      <w:r>
        <w:t xml:space="preserve">, </w:t>
      </w:r>
      <w:r>
        <w:rPr>
          <w:b/>
        </w:rPr>
        <w:t>Cloud Build</w:t>
      </w:r>
      <w:r>
        <w:t xml:space="preserve">, or simple </w:t>
      </w:r>
      <w:r>
        <w:rPr>
          <w:b/>
        </w:rPr>
        <w:t>Git</w:t>
      </w:r>
      <w:r>
        <w:t xml:space="preserve"> driven flows so code, infra, and </w:t>
      </w:r>
      <w:r>
        <w:rPr>
          <w:b/>
        </w:rPr>
        <w:t>Helm</w:t>
      </w:r>
      <w:r>
        <w:t xml:space="preserve"> changes follow the same review habits. </w:t>
      </w:r>
    </w:p>
    <w:p w14:paraId="53203801" w14:textId="77777777" w:rsidR="00CE2642" w:rsidRDefault="00A97729">
      <w:pPr>
        <w:numPr>
          <w:ilvl w:val="0"/>
          <w:numId w:val="1"/>
        </w:numPr>
        <w:ind w:hanging="360"/>
      </w:pPr>
      <w:r>
        <w:t xml:space="preserve">Have a habit of building small </w:t>
      </w:r>
      <w:r>
        <w:rPr>
          <w:b/>
        </w:rPr>
        <w:t>Python</w:t>
      </w:r>
      <w:r>
        <w:t xml:space="preserve"> tools around </w:t>
      </w:r>
      <w:r>
        <w:rPr>
          <w:b/>
        </w:rPr>
        <w:t>AWS</w:t>
      </w:r>
      <w:r>
        <w:t xml:space="preserve"> and </w:t>
      </w:r>
      <w:r>
        <w:rPr>
          <w:b/>
        </w:rPr>
        <w:t>GCP</w:t>
      </w:r>
      <w:r>
        <w:t xml:space="preserve"> APIs, the kind of scripts that rotate secrets, lint </w:t>
      </w:r>
      <w:r>
        <w:rPr>
          <w:b/>
        </w:rPr>
        <w:t>IAM</w:t>
      </w:r>
      <w:r>
        <w:t xml:space="preserve">, or trigger blue green rolls without ceremony. </w:t>
      </w:r>
    </w:p>
    <w:p w14:paraId="16114E77" w14:textId="77777777" w:rsidR="00CE2642" w:rsidRDefault="00A97729">
      <w:pPr>
        <w:numPr>
          <w:ilvl w:val="0"/>
          <w:numId w:val="1"/>
        </w:numPr>
        <w:ind w:hanging="360"/>
      </w:pPr>
      <w:r>
        <w:t xml:space="preserve">Comfortable living in logs and metrics, from </w:t>
      </w:r>
      <w:r>
        <w:rPr>
          <w:b/>
        </w:rPr>
        <w:t>CloudWatch</w:t>
      </w:r>
      <w:r>
        <w:t xml:space="preserve"> and </w:t>
      </w:r>
      <w:r>
        <w:rPr>
          <w:b/>
        </w:rPr>
        <w:t>Cloud Logging</w:t>
      </w:r>
      <w:r>
        <w:t xml:space="preserve"> to p95 latency and 5xx graphs, trimming noisy alerts until only real problems wake people up. </w:t>
      </w:r>
    </w:p>
    <w:p w14:paraId="30FBE560" w14:textId="77777777" w:rsidR="00CE2642" w:rsidRDefault="00A97729">
      <w:pPr>
        <w:numPr>
          <w:ilvl w:val="0"/>
          <w:numId w:val="1"/>
        </w:numPr>
        <w:ind w:hanging="360"/>
      </w:pPr>
      <w:r>
        <w:t xml:space="preserve">Security tends to be folded into daily work, wiring </w:t>
      </w:r>
      <w:r>
        <w:rPr>
          <w:b/>
        </w:rPr>
        <w:t>AWS IAM</w:t>
      </w:r>
      <w:r>
        <w:t xml:space="preserve"> roles, </w:t>
      </w:r>
      <w:r>
        <w:rPr>
          <w:b/>
        </w:rPr>
        <w:t>GCP</w:t>
      </w:r>
      <w:r>
        <w:t xml:space="preserve"> service accounts, and policy checks into CI so least privilege is a default, not an afterthought. </w:t>
      </w:r>
    </w:p>
    <w:p w14:paraId="4A9B6BEA" w14:textId="77777777" w:rsidR="00CE2642" w:rsidRDefault="00A97729">
      <w:pPr>
        <w:numPr>
          <w:ilvl w:val="0"/>
          <w:numId w:val="1"/>
        </w:numPr>
        <w:ind w:hanging="360"/>
      </w:pPr>
      <w:r>
        <w:t xml:space="preserve">Often the one cleaning up long lived access keys, public </w:t>
      </w:r>
      <w:r>
        <w:rPr>
          <w:b/>
        </w:rPr>
        <w:t>S3</w:t>
      </w:r>
      <w:r>
        <w:t xml:space="preserve"> buckets, or over permissive roles, explaining the tradeoffs in plain language instead of just dropping new rules on teams. </w:t>
      </w:r>
    </w:p>
    <w:p w14:paraId="4787DA42" w14:textId="77777777" w:rsidR="00CE2642" w:rsidRDefault="00A97729">
      <w:pPr>
        <w:numPr>
          <w:ilvl w:val="0"/>
          <w:numId w:val="1"/>
        </w:numPr>
        <w:ind w:hanging="360"/>
      </w:pPr>
      <w:r>
        <w:t xml:space="preserve">Linux is home base, digging through disk issues, strange cron timing, resource limits, and kernel level pressure on nodes until services behave predictably again. </w:t>
      </w:r>
    </w:p>
    <w:p w14:paraId="41CCDF2F" w14:textId="77777777" w:rsidR="00CE2642" w:rsidRDefault="00A97729">
      <w:pPr>
        <w:numPr>
          <w:ilvl w:val="0"/>
          <w:numId w:val="1"/>
        </w:numPr>
        <w:ind w:hanging="360"/>
      </w:pPr>
      <w:r>
        <w:t xml:space="preserve">Comfortable around containers and orchestration, taking apps from </w:t>
      </w:r>
      <w:r>
        <w:rPr>
          <w:b/>
        </w:rPr>
        <w:t>Docker</w:t>
      </w:r>
      <w:r>
        <w:t xml:space="preserve"> images to </w:t>
      </w:r>
      <w:r>
        <w:rPr>
          <w:b/>
        </w:rPr>
        <w:t>EKS</w:t>
      </w:r>
      <w:r>
        <w:t xml:space="preserve"> or </w:t>
      </w:r>
      <w:r>
        <w:rPr>
          <w:b/>
        </w:rPr>
        <w:t>GKE</w:t>
      </w:r>
      <w:r>
        <w:t xml:space="preserve">, standardizing health checks, resource requests, and rollout strategies so deployments feel boring. </w:t>
      </w:r>
    </w:p>
    <w:p w14:paraId="6B9AD34E" w14:textId="77777777" w:rsidR="00CE2642" w:rsidRDefault="00A97729">
      <w:pPr>
        <w:numPr>
          <w:ilvl w:val="0"/>
          <w:numId w:val="1"/>
        </w:numPr>
        <w:ind w:hanging="360"/>
      </w:pPr>
      <w:r>
        <w:t xml:space="preserve">Like to bring structure to operations, from incident runbooks and post incident reviews to simple diagrams of </w:t>
      </w:r>
      <w:r>
        <w:rPr>
          <w:b/>
        </w:rPr>
        <w:t>VPC</w:t>
      </w:r>
      <w:r>
        <w:t xml:space="preserve">, clusters, and data flows, so new engineers can take over without guesswork. </w:t>
      </w:r>
    </w:p>
    <w:p w14:paraId="2DA9513F" w14:textId="77777777" w:rsidR="00CE2642" w:rsidRDefault="00A97729">
      <w:pPr>
        <w:numPr>
          <w:ilvl w:val="0"/>
          <w:numId w:val="1"/>
        </w:numPr>
        <w:ind w:hanging="360"/>
      </w:pPr>
      <w:r>
        <w:t xml:space="preserve">Tend to balance new tech with reliability, happy to test open source tools or new cloud features, but only roll them into production once failure modes and rollback paths are clear. </w:t>
      </w:r>
    </w:p>
    <w:p w14:paraId="539EA5BE" w14:textId="77777777" w:rsidR="00CE2642" w:rsidRDefault="00A97729">
      <w:pPr>
        <w:spacing w:after="33" w:line="259" w:lineRule="auto"/>
        <w:ind w:left="0" w:firstLine="0"/>
      </w:pPr>
      <w:r>
        <w:rPr>
          <w:rFonts w:ascii="Arial" w:eastAsia="Arial" w:hAnsi="Arial" w:cs="Arial"/>
          <w:color w:val="000000"/>
          <w:sz w:val="22"/>
        </w:rPr>
        <w:t xml:space="preserve"> </w:t>
      </w:r>
    </w:p>
    <w:p w14:paraId="08494B49" w14:textId="77777777" w:rsidR="00CE2642" w:rsidRDefault="00A97729">
      <w:pPr>
        <w:pStyle w:val="Heading1"/>
        <w:ind w:left="11"/>
      </w:pPr>
      <w:r>
        <w:t xml:space="preserve">Technical Skills </w:t>
      </w:r>
    </w:p>
    <w:p w14:paraId="7ED9DA26" w14:textId="77777777" w:rsidR="00CE2642" w:rsidRDefault="00A97729">
      <w:pPr>
        <w:spacing w:after="7" w:line="259" w:lineRule="auto"/>
        <w:ind w:left="-5" w:hanging="10"/>
      </w:pPr>
      <w:r>
        <w:rPr>
          <w:color w:val="666666"/>
          <w:sz w:val="8"/>
        </w:rPr>
        <w:t xml:space="preserve">____________________________________________________________________________________________________________________________________________________________________________________________________________________________________________________________ </w:t>
      </w:r>
    </w:p>
    <w:p w14:paraId="0692F193" w14:textId="77777777" w:rsidR="00CE2642" w:rsidRDefault="00A97729">
      <w:pPr>
        <w:spacing w:after="8" w:line="259" w:lineRule="auto"/>
        <w:ind w:left="0" w:firstLine="0"/>
      </w:pPr>
      <w:r>
        <w:rPr>
          <w:color w:val="666666"/>
          <w:sz w:val="8"/>
        </w:rPr>
        <w:t xml:space="preserve"> </w:t>
      </w:r>
    </w:p>
    <w:p w14:paraId="4E4A3AFD" w14:textId="77777777" w:rsidR="00CE2642" w:rsidRDefault="00A97729">
      <w:pPr>
        <w:spacing w:after="102" w:line="259" w:lineRule="auto"/>
        <w:ind w:left="0" w:firstLine="0"/>
      </w:pPr>
      <w:r>
        <w:rPr>
          <w:color w:val="666666"/>
          <w:sz w:val="8"/>
        </w:rPr>
        <w:t xml:space="preserve"> </w:t>
      </w:r>
    </w:p>
    <w:p w14:paraId="10C5EAA8" w14:textId="77777777" w:rsidR="00CE2642" w:rsidRDefault="00A97729">
      <w:pPr>
        <w:spacing w:after="7"/>
        <w:ind w:left="-15" w:firstLine="0"/>
      </w:pPr>
      <w:r>
        <w:rPr>
          <w:b/>
        </w:rPr>
        <w:t xml:space="preserve">Languages: </w:t>
      </w:r>
      <w:r>
        <w:t xml:space="preserve">Python, Go, Bash </w:t>
      </w:r>
    </w:p>
    <w:p w14:paraId="13C7F458" w14:textId="77777777" w:rsidR="00CE2642" w:rsidRDefault="00A97729">
      <w:pPr>
        <w:spacing w:after="10"/>
        <w:ind w:left="-15" w:firstLine="0"/>
      </w:pPr>
      <w:r>
        <w:rPr>
          <w:b/>
        </w:rPr>
        <w:t xml:space="preserve">Infra as Code: </w:t>
      </w:r>
      <w:r>
        <w:t xml:space="preserve">Terraform, CloudFormation </w:t>
      </w:r>
    </w:p>
    <w:p w14:paraId="78F5881E" w14:textId="77777777" w:rsidR="00CE2642" w:rsidRDefault="00A97729">
      <w:pPr>
        <w:spacing w:after="15" w:line="259" w:lineRule="auto"/>
        <w:ind w:left="0" w:firstLine="0"/>
      </w:pPr>
      <w:r>
        <w:rPr>
          <w:b/>
        </w:rPr>
        <w:t xml:space="preserve">Config Management: </w:t>
      </w:r>
      <w:r>
        <w:t xml:space="preserve">Ansible, Chef </w:t>
      </w:r>
    </w:p>
    <w:p w14:paraId="7E73D0EB" w14:textId="77777777" w:rsidR="00CE2642" w:rsidRDefault="00A97729">
      <w:pPr>
        <w:spacing w:after="7"/>
        <w:ind w:left="-15" w:firstLine="0"/>
      </w:pPr>
      <w:r>
        <w:rPr>
          <w:b/>
        </w:rPr>
        <w:t xml:space="preserve">AWS: </w:t>
      </w:r>
      <w:r>
        <w:t xml:space="preserve">EC2, S3, RDS, Lambda, CloudWatch, IAM </w:t>
      </w:r>
    </w:p>
    <w:p w14:paraId="3C22C879" w14:textId="77777777" w:rsidR="00CE2642" w:rsidRDefault="00A97729">
      <w:pPr>
        <w:spacing w:after="7"/>
        <w:ind w:left="-15" w:right="1301" w:firstLine="0"/>
      </w:pPr>
      <w:r>
        <w:rPr>
          <w:b/>
        </w:rPr>
        <w:t xml:space="preserve">GCP: </w:t>
      </w:r>
      <w:r>
        <w:t xml:space="preserve">Compute Engine, Cloud Storage, Cloud SQL, Kubernetes Engine, Cloud Functions, Stackdriver, GCP IAM </w:t>
      </w:r>
      <w:r>
        <w:rPr>
          <w:b/>
        </w:rPr>
        <w:t xml:space="preserve">Containers: </w:t>
      </w:r>
      <w:r>
        <w:t xml:space="preserve">Docker, Kubernetes </w:t>
      </w:r>
    </w:p>
    <w:p w14:paraId="1D71A29A" w14:textId="77777777" w:rsidR="00CE2642" w:rsidRDefault="00A97729">
      <w:pPr>
        <w:spacing w:after="8"/>
        <w:ind w:left="-15" w:firstLine="0"/>
      </w:pPr>
      <w:r>
        <w:rPr>
          <w:b/>
        </w:rPr>
        <w:t xml:space="preserve">CI/CD: </w:t>
      </w:r>
      <w:r>
        <w:t xml:space="preserve">Jenkins, GitHub Actions, GitLab CI, Jenkins Groovy pipelines </w:t>
      </w:r>
    </w:p>
    <w:p w14:paraId="2B779CDA" w14:textId="77777777" w:rsidR="00CE2642" w:rsidRDefault="00A97729">
      <w:pPr>
        <w:spacing w:after="7"/>
        <w:ind w:left="-15" w:firstLine="0"/>
      </w:pPr>
      <w:r>
        <w:rPr>
          <w:b/>
        </w:rPr>
        <w:t xml:space="preserve">Version Control: </w:t>
      </w:r>
      <w:r>
        <w:t xml:space="preserve">Git, GitHub, GitLab </w:t>
      </w:r>
    </w:p>
    <w:p w14:paraId="26C925CC" w14:textId="77777777" w:rsidR="00CE2642" w:rsidRDefault="00A97729">
      <w:pPr>
        <w:spacing w:after="10"/>
        <w:ind w:left="-15" w:firstLine="0"/>
      </w:pPr>
      <w:r>
        <w:rPr>
          <w:b/>
        </w:rPr>
        <w:t xml:space="preserve">Linux: </w:t>
      </w:r>
      <w:r>
        <w:t xml:space="preserve">Ubuntu Server, Amazon Linux, RHEL/CentOS </w:t>
      </w:r>
    </w:p>
    <w:p w14:paraId="0DBBCB58" w14:textId="77777777" w:rsidR="00CE2642" w:rsidRDefault="00A97729">
      <w:pPr>
        <w:spacing w:after="7"/>
        <w:ind w:left="-15" w:firstLine="0"/>
      </w:pPr>
      <w:r>
        <w:rPr>
          <w:b/>
        </w:rPr>
        <w:t xml:space="preserve">Monitoring &amp; Logs: </w:t>
      </w:r>
      <w:r>
        <w:t xml:space="preserve">Prometheus, Grafana, ELK Stack </w:t>
      </w:r>
    </w:p>
    <w:p w14:paraId="7874A656" w14:textId="77777777" w:rsidR="00CE2642" w:rsidRDefault="00A97729">
      <w:pPr>
        <w:spacing w:after="7"/>
        <w:ind w:left="-15" w:firstLine="0"/>
      </w:pPr>
      <w:r>
        <w:rPr>
          <w:b/>
        </w:rPr>
        <w:t xml:space="preserve">Security: </w:t>
      </w:r>
      <w:r>
        <w:t xml:space="preserve">AWS KMS, AWS Security Groups, VPC network policies, HashiCorp Vault </w:t>
      </w:r>
    </w:p>
    <w:p w14:paraId="2E1E3A5D" w14:textId="77777777" w:rsidR="00CE2642" w:rsidRDefault="00A97729">
      <w:pPr>
        <w:ind w:left="-15" w:firstLine="0"/>
      </w:pPr>
      <w:r>
        <w:rPr>
          <w:b/>
        </w:rPr>
        <w:t xml:space="preserve">APIs &amp; Tooling: </w:t>
      </w:r>
      <w:r>
        <w:t xml:space="preserve">REST APIs, Requests (Python), gcloud CLI, aws CLI </w:t>
      </w:r>
    </w:p>
    <w:p w14:paraId="58B1C4B2" w14:textId="77777777" w:rsidR="00CE2642" w:rsidRDefault="00A97729">
      <w:pPr>
        <w:spacing w:after="47" w:line="259" w:lineRule="auto"/>
        <w:ind w:left="0" w:firstLine="0"/>
      </w:pPr>
      <w:r>
        <w:rPr>
          <w:color w:val="434343"/>
          <w:sz w:val="20"/>
        </w:rPr>
        <w:t xml:space="preserve"> </w:t>
      </w:r>
    </w:p>
    <w:p w14:paraId="36D3C25F" w14:textId="77777777" w:rsidR="00CE2642" w:rsidRDefault="00A97729">
      <w:pPr>
        <w:pStyle w:val="Heading1"/>
        <w:ind w:left="11" w:right="2"/>
      </w:pPr>
      <w:r>
        <w:t xml:space="preserve">Education </w:t>
      </w:r>
    </w:p>
    <w:p w14:paraId="74D48AF4" w14:textId="77777777" w:rsidR="00CE2642" w:rsidRDefault="00A97729">
      <w:pPr>
        <w:spacing w:after="7" w:line="259" w:lineRule="auto"/>
        <w:ind w:left="-5" w:hanging="10"/>
      </w:pPr>
      <w:r>
        <w:rPr>
          <w:color w:val="666666"/>
          <w:sz w:val="8"/>
        </w:rPr>
        <w:t xml:space="preserve">_____________________________________________________________________________________________________________________________________________________________________________________________________________________________________________________________ </w:t>
      </w:r>
    </w:p>
    <w:p w14:paraId="18E3A7AE" w14:textId="77777777" w:rsidR="00CE2642" w:rsidRDefault="00A97729">
      <w:pPr>
        <w:spacing w:after="188" w:line="259" w:lineRule="auto"/>
        <w:ind w:left="-5" w:right="-11" w:hanging="10"/>
      </w:pPr>
      <w:r>
        <w:rPr>
          <w:color w:val="FFFFFF"/>
          <w:sz w:val="8"/>
        </w:rPr>
        <w:t xml:space="preserve">_____________________________________________________________________________________________________________________________________________________________________________________________________________________________________________________________ </w:t>
      </w:r>
    </w:p>
    <w:p w14:paraId="70A48D68" w14:textId="77777777" w:rsidR="00CE2642" w:rsidRDefault="00A97729">
      <w:pPr>
        <w:tabs>
          <w:tab w:val="right" w:pos="10090"/>
        </w:tabs>
        <w:spacing w:after="41" w:line="259" w:lineRule="auto"/>
        <w:ind w:left="-15" w:right="-11" w:firstLine="0"/>
      </w:pPr>
      <w:r>
        <w:rPr>
          <w:color w:val="6F7878"/>
          <w:sz w:val="23"/>
        </w:rPr>
        <w:t>DePaul University</w:t>
      </w:r>
      <w:r>
        <w:rPr>
          <w:rFonts w:ascii="Arial" w:eastAsia="Arial" w:hAnsi="Arial" w:cs="Arial"/>
          <w:color w:val="000000"/>
          <w:sz w:val="22"/>
        </w:rPr>
        <w:t xml:space="preserve"> </w:t>
      </w:r>
      <w:r>
        <w:rPr>
          <w:rFonts w:ascii="Arial" w:eastAsia="Arial" w:hAnsi="Arial" w:cs="Arial"/>
          <w:color w:val="000000"/>
          <w:sz w:val="22"/>
        </w:rPr>
        <w:tab/>
      </w:r>
      <w:r>
        <w:rPr>
          <w:color w:val="3D3D3D"/>
          <w:sz w:val="19"/>
        </w:rPr>
        <w:t>Chicago, IL</w:t>
      </w:r>
      <w:r>
        <w:rPr>
          <w:rFonts w:ascii="Arial" w:eastAsia="Arial" w:hAnsi="Arial" w:cs="Arial"/>
          <w:color w:val="000000"/>
          <w:sz w:val="22"/>
        </w:rPr>
        <w:t xml:space="preserve"> </w:t>
      </w:r>
    </w:p>
    <w:p w14:paraId="73D1CEC2" w14:textId="77777777" w:rsidR="00CE2642" w:rsidRDefault="00A97729">
      <w:pPr>
        <w:tabs>
          <w:tab w:val="right" w:pos="10090"/>
        </w:tabs>
        <w:spacing w:after="7" w:line="259" w:lineRule="auto"/>
        <w:ind w:left="-15" w:right="-10" w:firstLine="0"/>
      </w:pPr>
      <w:r>
        <w:rPr>
          <w:color w:val="333333"/>
          <w:sz w:val="19"/>
        </w:rPr>
        <w:t>Master's degree in Information Technology</w:t>
      </w:r>
      <w:r>
        <w:rPr>
          <w:rFonts w:ascii="Arial" w:eastAsia="Arial" w:hAnsi="Arial" w:cs="Arial"/>
          <w:color w:val="000000"/>
          <w:sz w:val="22"/>
        </w:rPr>
        <w:t xml:space="preserve"> </w:t>
      </w:r>
      <w:r>
        <w:rPr>
          <w:rFonts w:ascii="Arial" w:eastAsia="Arial" w:hAnsi="Arial" w:cs="Arial"/>
          <w:color w:val="000000"/>
          <w:sz w:val="22"/>
        </w:rPr>
        <w:tab/>
      </w:r>
      <w:r>
        <w:rPr>
          <w:color w:val="3D3D3D"/>
          <w:sz w:val="19"/>
        </w:rPr>
        <w:t xml:space="preserve">Jan 2023 </w:t>
      </w:r>
      <w:r>
        <w:rPr>
          <w:color w:val="3D3D3D"/>
          <w:sz w:val="19"/>
        </w:rPr>
        <w:t>–</w:t>
      </w:r>
      <w:r>
        <w:rPr>
          <w:color w:val="3D3D3D"/>
          <w:sz w:val="19"/>
        </w:rPr>
        <w:t xml:space="preserve"> June 2024</w:t>
      </w:r>
      <w:r>
        <w:rPr>
          <w:rFonts w:ascii="Arial" w:eastAsia="Arial" w:hAnsi="Arial" w:cs="Arial"/>
          <w:color w:val="000000"/>
          <w:sz w:val="22"/>
        </w:rPr>
        <w:t xml:space="preserve"> </w:t>
      </w:r>
    </w:p>
    <w:p w14:paraId="52F5CB9B" w14:textId="77777777" w:rsidR="00CE2642" w:rsidRDefault="00A97729">
      <w:pPr>
        <w:spacing w:after="57" w:line="259" w:lineRule="auto"/>
        <w:ind w:left="0" w:firstLine="0"/>
      </w:pPr>
      <w:r>
        <w:rPr>
          <w:rFonts w:ascii="Arial" w:eastAsia="Arial" w:hAnsi="Arial" w:cs="Arial"/>
          <w:color w:val="000000"/>
          <w:sz w:val="22"/>
        </w:rPr>
        <w:t xml:space="preserve"> </w:t>
      </w:r>
    </w:p>
    <w:p w14:paraId="3A90DF23" w14:textId="77777777" w:rsidR="00CE2642" w:rsidRDefault="00A97729">
      <w:pPr>
        <w:pStyle w:val="Heading1"/>
        <w:tabs>
          <w:tab w:val="right" w:pos="10090"/>
        </w:tabs>
        <w:spacing w:after="41"/>
        <w:ind w:left="-15" w:right="-11" w:firstLine="0"/>
        <w:jc w:val="left"/>
      </w:pPr>
      <w:r>
        <w:rPr>
          <w:rFonts w:ascii="Calibri" w:eastAsia="Calibri" w:hAnsi="Calibri" w:cs="Calibri"/>
          <w:color w:val="6F7878"/>
        </w:rPr>
        <w:lastRenderedPageBreak/>
        <w:t>Jawaharlal Nehru Technological University</w:t>
      </w:r>
      <w:r>
        <w:rPr>
          <w:rFonts w:ascii="Arial" w:eastAsia="Arial" w:hAnsi="Arial" w:cs="Arial"/>
          <w:color w:val="000000"/>
          <w:sz w:val="22"/>
        </w:rPr>
        <w:t xml:space="preserve"> </w:t>
      </w:r>
      <w:r>
        <w:rPr>
          <w:rFonts w:ascii="Arial" w:eastAsia="Arial" w:hAnsi="Arial" w:cs="Arial"/>
          <w:color w:val="000000"/>
          <w:sz w:val="22"/>
        </w:rPr>
        <w:tab/>
      </w:r>
      <w:r>
        <w:rPr>
          <w:rFonts w:ascii="Calibri" w:eastAsia="Calibri" w:hAnsi="Calibri" w:cs="Calibri"/>
          <w:color w:val="3D3D3D"/>
          <w:sz w:val="19"/>
        </w:rPr>
        <w:t>India</w:t>
      </w:r>
      <w:r>
        <w:rPr>
          <w:rFonts w:ascii="Arial" w:eastAsia="Arial" w:hAnsi="Arial" w:cs="Arial"/>
          <w:color w:val="000000"/>
          <w:sz w:val="22"/>
        </w:rPr>
        <w:t xml:space="preserve"> </w:t>
      </w:r>
    </w:p>
    <w:p w14:paraId="62CD15C8" w14:textId="77777777" w:rsidR="00CE2642" w:rsidRDefault="00A97729">
      <w:pPr>
        <w:tabs>
          <w:tab w:val="right" w:pos="10090"/>
        </w:tabs>
        <w:spacing w:after="7" w:line="259" w:lineRule="auto"/>
        <w:ind w:left="-15" w:right="-10" w:firstLine="0"/>
      </w:pPr>
      <w:r>
        <w:rPr>
          <w:color w:val="333333"/>
          <w:sz w:val="19"/>
        </w:rPr>
        <w:t>Bachelor's degree in Computer Science</w:t>
      </w:r>
      <w:r>
        <w:rPr>
          <w:rFonts w:ascii="Arial" w:eastAsia="Arial" w:hAnsi="Arial" w:cs="Arial"/>
          <w:color w:val="000000"/>
          <w:sz w:val="22"/>
        </w:rPr>
        <w:t xml:space="preserve"> </w:t>
      </w:r>
      <w:r>
        <w:rPr>
          <w:rFonts w:ascii="Arial" w:eastAsia="Arial" w:hAnsi="Arial" w:cs="Arial"/>
          <w:color w:val="000000"/>
          <w:sz w:val="22"/>
        </w:rPr>
        <w:tab/>
      </w:r>
      <w:r>
        <w:rPr>
          <w:color w:val="3D3D3D"/>
          <w:sz w:val="19"/>
        </w:rPr>
        <w:t xml:space="preserve">March 2016 </w:t>
      </w:r>
      <w:r>
        <w:rPr>
          <w:color w:val="3D3D3D"/>
          <w:sz w:val="19"/>
        </w:rPr>
        <w:t>–</w:t>
      </w:r>
      <w:r>
        <w:rPr>
          <w:color w:val="3D3D3D"/>
          <w:sz w:val="19"/>
        </w:rPr>
        <w:t xml:space="preserve"> March 2020</w:t>
      </w:r>
      <w:r>
        <w:rPr>
          <w:rFonts w:ascii="Arial" w:eastAsia="Arial" w:hAnsi="Arial" w:cs="Arial"/>
          <w:color w:val="000000"/>
          <w:sz w:val="22"/>
        </w:rPr>
        <w:t xml:space="preserve"> </w:t>
      </w:r>
    </w:p>
    <w:p w14:paraId="70C99237" w14:textId="77777777" w:rsidR="00CE2642" w:rsidRDefault="00A97729">
      <w:pPr>
        <w:spacing w:after="0" w:line="259" w:lineRule="auto"/>
        <w:ind w:left="0" w:firstLine="0"/>
      </w:pPr>
      <w:r>
        <w:rPr>
          <w:color w:val="434343"/>
          <w:sz w:val="20"/>
        </w:rPr>
        <w:t xml:space="preserve"> </w:t>
      </w:r>
    </w:p>
    <w:p w14:paraId="7FFB2BC8" w14:textId="77777777" w:rsidR="00CE2642" w:rsidRDefault="00A97729">
      <w:pPr>
        <w:spacing w:after="17" w:line="259" w:lineRule="auto"/>
        <w:ind w:left="55" w:firstLine="0"/>
        <w:jc w:val="center"/>
      </w:pPr>
      <w:r>
        <w:rPr>
          <w:rFonts w:ascii="Book Antiqua" w:eastAsia="Book Antiqua" w:hAnsi="Book Antiqua" w:cs="Book Antiqua"/>
          <w:color w:val="333333"/>
          <w:sz w:val="23"/>
        </w:rPr>
        <w:t xml:space="preserve"> </w:t>
      </w:r>
    </w:p>
    <w:p w14:paraId="61CB95C2" w14:textId="77777777" w:rsidR="00CE2642" w:rsidRDefault="00A97729">
      <w:pPr>
        <w:pStyle w:val="Heading2"/>
        <w:ind w:left="11"/>
      </w:pPr>
      <w:r>
        <w:t xml:space="preserve">Work Experience </w:t>
      </w:r>
    </w:p>
    <w:p w14:paraId="5A3D284A" w14:textId="77777777" w:rsidR="00CE2642" w:rsidRDefault="00A97729">
      <w:pPr>
        <w:spacing w:after="7" w:line="259" w:lineRule="auto"/>
        <w:ind w:left="-5" w:hanging="10"/>
      </w:pPr>
      <w:r>
        <w:rPr>
          <w:color w:val="666666"/>
          <w:sz w:val="8"/>
        </w:rPr>
        <w:t xml:space="preserve">_____________________________________________________________________________________________________________________________________________________________________________________________________________________________________________________________ </w:t>
      </w:r>
    </w:p>
    <w:p w14:paraId="773F7F8A" w14:textId="77777777" w:rsidR="00CE2642" w:rsidRDefault="00A97729">
      <w:pPr>
        <w:spacing w:after="188" w:line="259" w:lineRule="auto"/>
        <w:ind w:left="-5" w:right="-11" w:hanging="10"/>
      </w:pPr>
      <w:r>
        <w:rPr>
          <w:color w:val="FFFFFF"/>
          <w:sz w:val="8"/>
        </w:rPr>
        <w:t xml:space="preserve">_____________________________________________________________________________________________________________________________________________________________________________________________________________________________________________________________ </w:t>
      </w:r>
    </w:p>
    <w:p w14:paraId="5A0CB71C" w14:textId="77777777" w:rsidR="00CE2642" w:rsidRDefault="00A97729">
      <w:pPr>
        <w:pStyle w:val="Heading3"/>
        <w:tabs>
          <w:tab w:val="right" w:pos="10090"/>
        </w:tabs>
        <w:ind w:left="-15" w:right="-10" w:firstLine="0"/>
      </w:pPr>
      <w:r>
        <w:rPr>
          <w:color w:val="6F7878"/>
          <w:sz w:val="23"/>
        </w:rPr>
        <w:t>T-Mobile</w:t>
      </w:r>
      <w:r>
        <w:rPr>
          <w:rFonts w:ascii="Arial" w:eastAsia="Arial" w:hAnsi="Arial" w:cs="Arial"/>
          <w:color w:val="000000"/>
          <w:sz w:val="22"/>
        </w:rPr>
        <w:t xml:space="preserve"> </w:t>
      </w:r>
      <w:r>
        <w:rPr>
          <w:rFonts w:ascii="Arial" w:eastAsia="Arial" w:hAnsi="Arial" w:cs="Arial"/>
          <w:color w:val="000000"/>
          <w:sz w:val="22"/>
        </w:rPr>
        <w:tab/>
      </w:r>
      <w:r>
        <w:t>Seattle, WA</w:t>
      </w:r>
      <w:r>
        <w:rPr>
          <w:rFonts w:ascii="Arial" w:eastAsia="Arial" w:hAnsi="Arial" w:cs="Arial"/>
          <w:color w:val="000000"/>
          <w:sz w:val="22"/>
        </w:rPr>
        <w:t xml:space="preserve"> </w:t>
      </w:r>
    </w:p>
    <w:p w14:paraId="34D98F41" w14:textId="77777777" w:rsidR="00CE2642" w:rsidRDefault="00A97729">
      <w:pPr>
        <w:tabs>
          <w:tab w:val="right" w:pos="10090"/>
        </w:tabs>
        <w:spacing w:after="22" w:line="259" w:lineRule="auto"/>
        <w:ind w:left="-15" w:right="-10" w:firstLine="0"/>
      </w:pPr>
      <w:r>
        <w:rPr>
          <w:b/>
          <w:color w:val="333333"/>
          <w:sz w:val="19"/>
        </w:rPr>
        <w:t>DevOps/MLOps Engineer</w:t>
      </w:r>
      <w:r>
        <w:rPr>
          <w:rFonts w:ascii="Arial" w:eastAsia="Arial" w:hAnsi="Arial" w:cs="Arial"/>
          <w:color w:val="000000"/>
          <w:sz w:val="22"/>
        </w:rPr>
        <w:t xml:space="preserve"> </w:t>
      </w:r>
      <w:r>
        <w:rPr>
          <w:rFonts w:ascii="Arial" w:eastAsia="Arial" w:hAnsi="Arial" w:cs="Arial"/>
          <w:color w:val="000000"/>
          <w:sz w:val="22"/>
        </w:rPr>
        <w:tab/>
      </w:r>
      <w:r>
        <w:rPr>
          <w:color w:val="3D3D3D"/>
          <w:sz w:val="19"/>
        </w:rPr>
        <w:t xml:space="preserve">Jun 2024 </w:t>
      </w:r>
      <w:r>
        <w:rPr>
          <w:color w:val="3D3D3D"/>
          <w:sz w:val="19"/>
        </w:rPr>
        <w:t>–</w:t>
      </w:r>
      <w:r>
        <w:rPr>
          <w:color w:val="3D3D3D"/>
          <w:sz w:val="19"/>
        </w:rPr>
        <w:t xml:space="preserve"> Present</w:t>
      </w:r>
      <w:r>
        <w:rPr>
          <w:rFonts w:ascii="Arial" w:eastAsia="Arial" w:hAnsi="Arial" w:cs="Arial"/>
          <w:color w:val="000000"/>
          <w:sz w:val="22"/>
        </w:rPr>
        <w:t xml:space="preserve"> </w:t>
      </w:r>
    </w:p>
    <w:p w14:paraId="1959818A" w14:textId="77777777" w:rsidR="00CE2642" w:rsidRDefault="00A97729">
      <w:pPr>
        <w:numPr>
          <w:ilvl w:val="0"/>
          <w:numId w:val="2"/>
        </w:numPr>
        <w:ind w:hanging="360"/>
      </w:pPr>
      <w:r>
        <w:t xml:space="preserve">Built and maintained core </w:t>
      </w:r>
      <w:r>
        <w:rPr>
          <w:b/>
        </w:rPr>
        <w:t>AWS</w:t>
      </w:r>
      <w:r>
        <w:t xml:space="preserve"> infrastructure using </w:t>
      </w:r>
      <w:r>
        <w:rPr>
          <w:b/>
        </w:rPr>
        <w:t>Terraform</w:t>
      </w:r>
      <w:r>
        <w:t xml:space="preserve">, trying to keep modules simple enough that new team members could actually debug them. </w:t>
      </w:r>
    </w:p>
    <w:p w14:paraId="19CB4534" w14:textId="77777777" w:rsidR="00CE2642" w:rsidRDefault="00A97729">
      <w:pPr>
        <w:numPr>
          <w:ilvl w:val="0"/>
          <w:numId w:val="2"/>
        </w:numPr>
        <w:ind w:hanging="360"/>
      </w:pPr>
      <w:r>
        <w:t xml:space="preserve">Moved a couple of ML batch workloads off hand-managed EC2 boxes into </w:t>
      </w:r>
      <w:r>
        <w:rPr>
          <w:b/>
        </w:rPr>
        <w:t>EKS</w:t>
      </w:r>
      <w:r>
        <w:t xml:space="preserve">, wiring autoscaling so training jobs stopped colliding with nocturnal reporting jobs. </w:t>
      </w:r>
    </w:p>
    <w:p w14:paraId="262AACF7" w14:textId="77777777" w:rsidR="00CE2642" w:rsidRDefault="00A97729">
      <w:pPr>
        <w:numPr>
          <w:ilvl w:val="0"/>
          <w:numId w:val="2"/>
        </w:numPr>
        <w:ind w:hanging="360"/>
      </w:pPr>
      <w:r>
        <w:t xml:space="preserve">Set up </w:t>
      </w:r>
      <w:r>
        <w:rPr>
          <w:b/>
        </w:rPr>
        <w:t>GitHub Actions</w:t>
      </w:r>
      <w:r>
        <w:t xml:space="preserve"> pipelines for our model services, with separate stages for unit tests, image builds, and </w:t>
      </w:r>
      <w:r>
        <w:rPr>
          <w:b/>
        </w:rPr>
        <w:t>Helm</w:t>
      </w:r>
      <w:r>
        <w:t xml:space="preserve"> deploys into multiple </w:t>
      </w:r>
      <w:r>
        <w:rPr>
          <w:b/>
        </w:rPr>
        <w:t>EKS</w:t>
      </w:r>
      <w:r>
        <w:t xml:space="preserve"> namespaces. </w:t>
      </w:r>
    </w:p>
    <w:p w14:paraId="4E3A47BC" w14:textId="77777777" w:rsidR="00CE2642" w:rsidRDefault="00A97729">
      <w:pPr>
        <w:numPr>
          <w:ilvl w:val="0"/>
          <w:numId w:val="2"/>
        </w:numPr>
        <w:ind w:hanging="360"/>
      </w:pPr>
      <w:r>
        <w:t xml:space="preserve">Spent a good chunk of time cleaning up flaky CI on our </w:t>
      </w:r>
      <w:r>
        <w:rPr>
          <w:b/>
        </w:rPr>
        <w:t>Python</w:t>
      </w:r>
      <w:r>
        <w:t xml:space="preserve"> ML repos, tracking one intermittent failure to a race condition in test data setup. </w:t>
      </w:r>
    </w:p>
    <w:p w14:paraId="2CDEE67E" w14:textId="77777777" w:rsidR="00CE2642" w:rsidRDefault="00A97729">
      <w:pPr>
        <w:numPr>
          <w:ilvl w:val="0"/>
          <w:numId w:val="2"/>
        </w:numPr>
        <w:ind w:hanging="360"/>
      </w:pPr>
      <w:r>
        <w:t xml:space="preserve">Introduced a basic </w:t>
      </w:r>
      <w:r>
        <w:rPr>
          <w:b/>
        </w:rPr>
        <w:t>Terraform</w:t>
      </w:r>
      <w:r>
        <w:t xml:space="preserve"> layout with shared remote state in </w:t>
      </w:r>
      <w:r>
        <w:rPr>
          <w:b/>
        </w:rPr>
        <w:t>S3</w:t>
      </w:r>
      <w:r>
        <w:t xml:space="preserve"> and state locking through </w:t>
      </w:r>
      <w:r>
        <w:rPr>
          <w:b/>
        </w:rPr>
        <w:t>DynamoDB</w:t>
      </w:r>
      <w:r>
        <w:t xml:space="preserve">, so parallel applies stopped stepping on each other. </w:t>
      </w:r>
    </w:p>
    <w:p w14:paraId="7E3D3886" w14:textId="77777777" w:rsidR="00CE2642" w:rsidRDefault="00A97729">
      <w:pPr>
        <w:numPr>
          <w:ilvl w:val="0"/>
          <w:numId w:val="2"/>
        </w:numPr>
        <w:ind w:hanging="360"/>
      </w:pPr>
      <w:r>
        <w:t xml:space="preserve">Worked with data science to containerize their training code using </w:t>
      </w:r>
      <w:r>
        <w:rPr>
          <w:b/>
        </w:rPr>
        <w:t>Docker</w:t>
      </w:r>
      <w:r>
        <w:t xml:space="preserve">, standardizing base images and GPU drivers so jobs behaved the same locally and in </w:t>
      </w:r>
      <w:r>
        <w:rPr>
          <w:b/>
        </w:rPr>
        <w:t>AWS</w:t>
      </w:r>
      <w:r>
        <w:t xml:space="preserve">. </w:t>
      </w:r>
    </w:p>
    <w:p w14:paraId="0DAE7B32" w14:textId="77777777" w:rsidR="00CE2642" w:rsidRDefault="00A97729">
      <w:pPr>
        <w:numPr>
          <w:ilvl w:val="0"/>
          <w:numId w:val="2"/>
        </w:numPr>
        <w:ind w:hanging="360"/>
      </w:pPr>
      <w:r>
        <w:t xml:space="preserve">Added infrastructure-level monitoring with </w:t>
      </w:r>
      <w:r>
        <w:rPr>
          <w:b/>
        </w:rPr>
        <w:t>CloudWatch</w:t>
      </w:r>
      <w:r>
        <w:t xml:space="preserve"> metrics and alarms on key ML endpoints, starting with p95 latency and 5xx rates before digging into finer-grained traces. </w:t>
      </w:r>
    </w:p>
    <w:p w14:paraId="79B8F312" w14:textId="77777777" w:rsidR="00CE2642" w:rsidRDefault="00A97729">
      <w:pPr>
        <w:numPr>
          <w:ilvl w:val="0"/>
          <w:numId w:val="2"/>
        </w:numPr>
        <w:ind w:hanging="360"/>
      </w:pPr>
      <w:r>
        <w:t xml:space="preserve">Used </w:t>
      </w:r>
      <w:r>
        <w:rPr>
          <w:b/>
        </w:rPr>
        <w:t>AWS IAM</w:t>
      </w:r>
      <w:r>
        <w:t xml:space="preserve"> and roles for service accounts to replace scattered long-lived access keys, then walked the team through why some old scripts started failing. </w:t>
      </w:r>
    </w:p>
    <w:p w14:paraId="4751E570" w14:textId="77777777" w:rsidR="00CE2642" w:rsidRDefault="00A97729">
      <w:pPr>
        <w:numPr>
          <w:ilvl w:val="0"/>
          <w:numId w:val="2"/>
        </w:numPr>
        <w:ind w:hanging="360"/>
      </w:pPr>
      <w:r>
        <w:t xml:space="preserve">For one latency incident, tailed logs from </w:t>
      </w:r>
      <w:r>
        <w:rPr>
          <w:b/>
        </w:rPr>
        <w:t>Fluent Bit</w:t>
      </w:r>
      <w:r>
        <w:t xml:space="preserve"> into </w:t>
      </w:r>
      <w:r>
        <w:rPr>
          <w:b/>
        </w:rPr>
        <w:t>CloudWatch Logs</w:t>
      </w:r>
      <w:r>
        <w:t xml:space="preserve">, narrowed it down to a misconfigured readiness probe that kept bouncing pods under load. </w:t>
      </w:r>
    </w:p>
    <w:p w14:paraId="2BDBC2BF" w14:textId="77777777" w:rsidR="00CE2642" w:rsidRDefault="00A97729">
      <w:pPr>
        <w:numPr>
          <w:ilvl w:val="0"/>
          <w:numId w:val="2"/>
        </w:numPr>
        <w:ind w:hanging="360"/>
      </w:pPr>
      <w:r>
        <w:t xml:space="preserve">Scripted small </w:t>
      </w:r>
      <w:r>
        <w:rPr>
          <w:b/>
        </w:rPr>
        <w:t>Python</w:t>
      </w:r>
      <w:r>
        <w:t xml:space="preserve"> tools around the </w:t>
      </w:r>
      <w:r>
        <w:rPr>
          <w:b/>
        </w:rPr>
        <w:t>AWS</w:t>
      </w:r>
      <w:r>
        <w:t xml:space="preserve"> APIs to rotate secrets, trigger blue-</w:t>
      </w:r>
      <w:r>
        <w:t xml:space="preserve">green deployments, and pull deployment metadata for on-call runbooks. </w:t>
      </w:r>
    </w:p>
    <w:p w14:paraId="28CAD0AF" w14:textId="77777777" w:rsidR="00CE2642" w:rsidRDefault="00A97729">
      <w:pPr>
        <w:numPr>
          <w:ilvl w:val="0"/>
          <w:numId w:val="2"/>
        </w:numPr>
        <w:ind w:hanging="360"/>
      </w:pPr>
      <w:r>
        <w:t xml:space="preserve">Helped define security checks in the CI pipeline - basic </w:t>
      </w:r>
      <w:r>
        <w:rPr>
          <w:b/>
        </w:rPr>
        <w:t>Terraform</w:t>
      </w:r>
      <w:r>
        <w:t xml:space="preserve"> validation, simple custom policies, and a required review step for any </w:t>
      </w:r>
      <w:r>
        <w:rPr>
          <w:b/>
        </w:rPr>
        <w:t>IAM</w:t>
      </w:r>
      <w:r>
        <w:t xml:space="preserve"> policy changes. </w:t>
      </w:r>
    </w:p>
    <w:p w14:paraId="07B4A55D" w14:textId="77777777" w:rsidR="00CE2642" w:rsidRDefault="00A97729">
      <w:pPr>
        <w:numPr>
          <w:ilvl w:val="0"/>
          <w:numId w:val="2"/>
        </w:numPr>
        <w:ind w:hanging="360"/>
      </w:pPr>
      <w:r>
        <w:t xml:space="preserve">Set up </w:t>
      </w:r>
      <w:r>
        <w:rPr>
          <w:b/>
        </w:rPr>
        <w:t>AWS Step Functions</w:t>
      </w:r>
      <w:r>
        <w:t xml:space="preserve"> and </w:t>
      </w:r>
      <w:r>
        <w:rPr>
          <w:b/>
        </w:rPr>
        <w:t>Lambda</w:t>
      </w:r>
      <w:r>
        <w:t xml:space="preserve"> to orchestrate a model evaluation pipeline, so data scientists could kick off runs without touching the production cluster. </w:t>
      </w:r>
    </w:p>
    <w:p w14:paraId="3838A7D1" w14:textId="77777777" w:rsidR="00CE2642" w:rsidRDefault="00A97729">
      <w:pPr>
        <w:numPr>
          <w:ilvl w:val="0"/>
          <w:numId w:val="2"/>
        </w:numPr>
        <w:ind w:hanging="360"/>
      </w:pPr>
      <w:r>
        <w:t xml:space="preserve">Documented the baseline </w:t>
      </w:r>
      <w:r>
        <w:rPr>
          <w:b/>
        </w:rPr>
        <w:t>VPC</w:t>
      </w:r>
      <w:r>
        <w:t xml:space="preserve"> and </w:t>
      </w:r>
      <w:r>
        <w:rPr>
          <w:b/>
        </w:rPr>
        <w:t>EKS</w:t>
      </w:r>
      <w:r>
        <w:t xml:space="preserve"> setup, including how we handle node groups, pod security policies, and private subnets, mostly so future me would remember the decisions. </w:t>
      </w:r>
    </w:p>
    <w:p w14:paraId="708ADE41" w14:textId="77777777" w:rsidR="00CE2642" w:rsidRDefault="00A97729">
      <w:pPr>
        <w:numPr>
          <w:ilvl w:val="0"/>
          <w:numId w:val="2"/>
        </w:numPr>
        <w:ind w:hanging="360"/>
      </w:pPr>
      <w:r>
        <w:t xml:space="preserve">Tuned a few long-running training jobs by adjusting </w:t>
      </w:r>
      <w:r>
        <w:rPr>
          <w:b/>
        </w:rPr>
        <w:t>EKS</w:t>
      </w:r>
      <w:r>
        <w:t xml:space="preserve"> resource requests and limits, which stopped the node from thrashing and made job runtimes more predictable. </w:t>
      </w:r>
    </w:p>
    <w:p w14:paraId="1A7D61F2" w14:textId="77777777" w:rsidR="00CE2642" w:rsidRDefault="00A97729">
      <w:pPr>
        <w:numPr>
          <w:ilvl w:val="0"/>
          <w:numId w:val="2"/>
        </w:numPr>
        <w:ind w:hanging="360"/>
      </w:pPr>
      <w:r>
        <w:t xml:space="preserve">Joined the weekly incident review with SRE and security, walking through deployment changes, failed </w:t>
      </w:r>
      <w:r>
        <w:rPr>
          <w:b/>
        </w:rPr>
        <w:t>Terraform</w:t>
      </w:r>
      <w:r>
        <w:t xml:space="preserve"> plans, and any noisy alerts from the ML services. </w:t>
      </w:r>
    </w:p>
    <w:p w14:paraId="57233DD4" w14:textId="77777777" w:rsidR="00CE2642" w:rsidRDefault="00A97729">
      <w:pPr>
        <w:spacing w:after="71" w:line="259" w:lineRule="auto"/>
        <w:ind w:left="0" w:firstLine="0"/>
      </w:pPr>
      <w:r>
        <w:rPr>
          <w:rFonts w:ascii="Arial" w:eastAsia="Arial" w:hAnsi="Arial" w:cs="Arial"/>
          <w:color w:val="000000"/>
          <w:sz w:val="22"/>
        </w:rPr>
        <w:t xml:space="preserve"> </w:t>
      </w:r>
    </w:p>
    <w:p w14:paraId="7E07E1B4" w14:textId="77777777" w:rsidR="00CE2642" w:rsidRDefault="00A97729">
      <w:pPr>
        <w:pStyle w:val="Heading3"/>
        <w:tabs>
          <w:tab w:val="right" w:pos="10090"/>
        </w:tabs>
        <w:ind w:left="-15" w:right="-10" w:firstLine="0"/>
      </w:pPr>
      <w:r>
        <w:rPr>
          <w:color w:val="6F7878"/>
          <w:sz w:val="23"/>
        </w:rPr>
        <w:t>Treevah</w:t>
      </w:r>
      <w:r>
        <w:rPr>
          <w:rFonts w:ascii="Arial" w:eastAsia="Arial" w:hAnsi="Arial" w:cs="Arial"/>
          <w:color w:val="000000"/>
          <w:sz w:val="22"/>
        </w:rPr>
        <w:t xml:space="preserve"> </w:t>
      </w:r>
      <w:r>
        <w:rPr>
          <w:rFonts w:ascii="Arial" w:eastAsia="Arial" w:hAnsi="Arial" w:cs="Arial"/>
          <w:color w:val="000000"/>
          <w:sz w:val="22"/>
        </w:rPr>
        <w:tab/>
      </w:r>
      <w:r>
        <w:t>Chicago, IL, USA</w:t>
      </w:r>
      <w:r>
        <w:rPr>
          <w:rFonts w:ascii="Arial" w:eastAsia="Arial" w:hAnsi="Arial" w:cs="Arial"/>
          <w:color w:val="000000"/>
          <w:sz w:val="22"/>
        </w:rPr>
        <w:t xml:space="preserve"> </w:t>
      </w:r>
    </w:p>
    <w:p w14:paraId="0F6AA19E" w14:textId="77777777" w:rsidR="00CE2642" w:rsidRDefault="00A97729">
      <w:pPr>
        <w:tabs>
          <w:tab w:val="right" w:pos="10090"/>
        </w:tabs>
        <w:spacing w:after="22" w:line="259" w:lineRule="auto"/>
        <w:ind w:left="-15" w:right="-10" w:firstLine="0"/>
      </w:pPr>
      <w:r>
        <w:rPr>
          <w:b/>
          <w:color w:val="333333"/>
          <w:sz w:val="19"/>
        </w:rPr>
        <w:t>Software Engineer &amp; IT Management</w:t>
      </w:r>
      <w:r>
        <w:rPr>
          <w:rFonts w:ascii="Arial" w:eastAsia="Arial" w:hAnsi="Arial" w:cs="Arial"/>
          <w:color w:val="000000"/>
          <w:sz w:val="22"/>
        </w:rPr>
        <w:t xml:space="preserve"> </w:t>
      </w:r>
      <w:r>
        <w:rPr>
          <w:rFonts w:ascii="Arial" w:eastAsia="Arial" w:hAnsi="Arial" w:cs="Arial"/>
          <w:color w:val="000000"/>
          <w:sz w:val="22"/>
        </w:rPr>
        <w:tab/>
      </w:r>
      <w:r>
        <w:rPr>
          <w:color w:val="3D3D3D"/>
          <w:sz w:val="19"/>
        </w:rPr>
        <w:t xml:space="preserve">Feb 2023 </w:t>
      </w:r>
      <w:r>
        <w:rPr>
          <w:color w:val="3D3D3D"/>
          <w:sz w:val="19"/>
        </w:rPr>
        <w:t>–</w:t>
      </w:r>
      <w:r>
        <w:rPr>
          <w:color w:val="3D3D3D"/>
          <w:sz w:val="19"/>
        </w:rPr>
        <w:t xml:space="preserve"> Jun 2024</w:t>
      </w:r>
      <w:r>
        <w:rPr>
          <w:rFonts w:ascii="Arial" w:eastAsia="Arial" w:hAnsi="Arial" w:cs="Arial"/>
          <w:color w:val="000000"/>
          <w:sz w:val="22"/>
        </w:rPr>
        <w:t xml:space="preserve"> </w:t>
      </w:r>
    </w:p>
    <w:p w14:paraId="08C6DB2E" w14:textId="77777777" w:rsidR="00CE2642" w:rsidRDefault="00A97729">
      <w:pPr>
        <w:numPr>
          <w:ilvl w:val="0"/>
          <w:numId w:val="3"/>
        </w:numPr>
        <w:ind w:hanging="360"/>
      </w:pPr>
      <w:r>
        <w:t xml:space="preserve">Owned most of the day to day </w:t>
      </w:r>
      <w:r>
        <w:rPr>
          <w:b/>
        </w:rPr>
        <w:t>AWS</w:t>
      </w:r>
      <w:r>
        <w:t xml:space="preserve"> infrastructure for Treevah, from small </w:t>
      </w:r>
      <w:r>
        <w:rPr>
          <w:b/>
        </w:rPr>
        <w:t>EC2</w:t>
      </w:r>
      <w:r>
        <w:t xml:space="preserve"> tweaks to bigger rollouts involving </w:t>
      </w:r>
      <w:r>
        <w:rPr>
          <w:b/>
        </w:rPr>
        <w:t>RDS</w:t>
      </w:r>
      <w:r>
        <w:t xml:space="preserve"> and private subnets. </w:t>
      </w:r>
    </w:p>
    <w:p w14:paraId="4FD330B4" w14:textId="77777777" w:rsidR="00CE2642" w:rsidRDefault="00A97729">
      <w:pPr>
        <w:numPr>
          <w:ilvl w:val="0"/>
          <w:numId w:val="3"/>
        </w:numPr>
        <w:ind w:hanging="360"/>
      </w:pPr>
      <w:r>
        <w:t xml:space="preserve">Wrote a bunch of small </w:t>
      </w:r>
      <w:r>
        <w:rPr>
          <w:b/>
        </w:rPr>
        <w:t>Python</w:t>
      </w:r>
      <w:r>
        <w:t xml:space="preserve"> scripts that talked to </w:t>
      </w:r>
      <w:r>
        <w:rPr>
          <w:b/>
        </w:rPr>
        <w:t>AWS</w:t>
      </w:r>
      <w:r>
        <w:t xml:space="preserve"> and internal APIs to automate boring admin work, user provisioning and simple audit checks. </w:t>
      </w:r>
    </w:p>
    <w:p w14:paraId="74003DAF" w14:textId="77777777" w:rsidR="00CE2642" w:rsidRDefault="00A97729">
      <w:pPr>
        <w:numPr>
          <w:ilvl w:val="0"/>
          <w:numId w:val="3"/>
        </w:numPr>
        <w:ind w:hanging="360"/>
      </w:pPr>
      <w:r>
        <w:t xml:space="preserve">Used </w:t>
      </w:r>
      <w:r>
        <w:rPr>
          <w:b/>
        </w:rPr>
        <w:t>Terraform</w:t>
      </w:r>
      <w:r>
        <w:t xml:space="preserve"> as our main source of truth for infrastructure, refactoring early hand-written </w:t>
      </w:r>
      <w:r>
        <w:rPr>
          <w:b/>
        </w:rPr>
        <w:t>CloudFormation</w:t>
      </w:r>
      <w:r>
        <w:t xml:space="preserve"> templates into reusable modules the rest of the team could actually read. </w:t>
      </w:r>
    </w:p>
    <w:p w14:paraId="484B49AD" w14:textId="77777777" w:rsidR="00CE2642" w:rsidRDefault="00A97729">
      <w:pPr>
        <w:numPr>
          <w:ilvl w:val="0"/>
          <w:numId w:val="3"/>
        </w:numPr>
        <w:ind w:hanging="360"/>
      </w:pPr>
      <w:r>
        <w:t xml:space="preserve">Set up </w:t>
      </w:r>
      <w:r>
        <w:rPr>
          <w:b/>
        </w:rPr>
        <w:t>Git</w:t>
      </w:r>
      <w:r>
        <w:t xml:space="preserve"> workflows and reviews around our Terraform repo so every </w:t>
      </w:r>
      <w:r>
        <w:rPr>
          <w:b/>
        </w:rPr>
        <w:t>IAM</w:t>
      </w:r>
      <w:r>
        <w:t xml:space="preserve"> change and security group tweak went through code review instead of ad hoc console edits. </w:t>
      </w:r>
    </w:p>
    <w:p w14:paraId="0B56494B" w14:textId="77777777" w:rsidR="00CE2642" w:rsidRDefault="00A97729">
      <w:pPr>
        <w:numPr>
          <w:ilvl w:val="0"/>
          <w:numId w:val="3"/>
        </w:numPr>
        <w:ind w:hanging="360"/>
      </w:pPr>
      <w:r>
        <w:t xml:space="preserve">Built a simple but reliable deployment pipeline using </w:t>
      </w:r>
      <w:r>
        <w:rPr>
          <w:b/>
        </w:rPr>
        <w:t>Git</w:t>
      </w:r>
      <w:r>
        <w:t xml:space="preserve">, </w:t>
      </w:r>
      <w:r>
        <w:rPr>
          <w:b/>
        </w:rPr>
        <w:t>CloudFormation</w:t>
      </w:r>
      <w:r>
        <w:t xml:space="preserve">, and shell scripts that pushed new backend versions to </w:t>
      </w:r>
      <w:r>
        <w:rPr>
          <w:b/>
        </w:rPr>
        <w:t>EC2</w:t>
      </w:r>
      <w:r>
        <w:t xml:space="preserve"> </w:t>
      </w:r>
      <w:r>
        <w:t xml:space="preserve">with health checks and rollback paths. </w:t>
      </w:r>
    </w:p>
    <w:p w14:paraId="084674C0" w14:textId="77777777" w:rsidR="00CE2642" w:rsidRDefault="00A97729">
      <w:pPr>
        <w:numPr>
          <w:ilvl w:val="0"/>
          <w:numId w:val="3"/>
        </w:numPr>
        <w:ind w:hanging="360"/>
      </w:pPr>
      <w:r>
        <w:t xml:space="preserve">Spent a lot of time on </w:t>
      </w:r>
      <w:r>
        <w:rPr>
          <w:b/>
        </w:rPr>
        <w:t>Linux</w:t>
      </w:r>
      <w:r>
        <w:t xml:space="preserve"> servers, tracking down disk issues, slow boots, and odd cron behaviors that only showed up under load on production EC2 instances. </w:t>
      </w:r>
    </w:p>
    <w:p w14:paraId="11F9AD90" w14:textId="77777777" w:rsidR="00CE2642" w:rsidRDefault="00A97729">
      <w:pPr>
        <w:numPr>
          <w:ilvl w:val="0"/>
          <w:numId w:val="3"/>
        </w:numPr>
        <w:ind w:hanging="360"/>
      </w:pPr>
      <w:r>
        <w:lastRenderedPageBreak/>
        <w:t xml:space="preserve">Wired application logs and custom metrics into </w:t>
      </w:r>
      <w:r>
        <w:rPr>
          <w:b/>
        </w:rPr>
        <w:t>CloudWatch</w:t>
      </w:r>
      <w:r>
        <w:t xml:space="preserve">, added alarms for noisy failure patterns, and iterated until alerts were focused enough that people did not ignore them. </w:t>
      </w:r>
    </w:p>
    <w:p w14:paraId="32842F8D" w14:textId="77777777" w:rsidR="00CE2642" w:rsidRDefault="00A97729">
      <w:pPr>
        <w:numPr>
          <w:ilvl w:val="0"/>
          <w:numId w:val="3"/>
        </w:numPr>
        <w:ind w:hanging="360"/>
      </w:pPr>
      <w:r>
        <w:t xml:space="preserve">Used </w:t>
      </w:r>
      <w:r>
        <w:rPr>
          <w:b/>
        </w:rPr>
        <w:t>Python</w:t>
      </w:r>
      <w:r>
        <w:t xml:space="preserve"> plus </w:t>
      </w:r>
      <w:r>
        <w:rPr>
          <w:b/>
        </w:rPr>
        <w:t>boto3</w:t>
      </w:r>
      <w:r>
        <w:t xml:space="preserve"> to write a small tool that scanned </w:t>
      </w:r>
      <w:r>
        <w:rPr>
          <w:b/>
        </w:rPr>
        <w:t>S3</w:t>
      </w:r>
      <w:r>
        <w:t xml:space="preserve"> buckets and </w:t>
      </w:r>
      <w:r>
        <w:rPr>
          <w:b/>
        </w:rPr>
        <w:t>IAM</w:t>
      </w:r>
      <w:r>
        <w:t xml:space="preserve"> policies, flagging public access and over-permissive roles for follow up. </w:t>
      </w:r>
    </w:p>
    <w:p w14:paraId="1420FD95" w14:textId="77777777" w:rsidR="00CE2642" w:rsidRDefault="00A97729">
      <w:pPr>
        <w:numPr>
          <w:ilvl w:val="0"/>
          <w:numId w:val="3"/>
        </w:numPr>
        <w:ind w:hanging="360"/>
      </w:pPr>
      <w:r>
        <w:t xml:space="preserve">Helped move a couple of internal tools from a single long running process on EC2 into smaller </w:t>
      </w:r>
      <w:r>
        <w:rPr>
          <w:b/>
        </w:rPr>
        <w:t>Lambda</w:t>
      </w:r>
      <w:r>
        <w:t xml:space="preserve"> functions triggered by S3 events and scheduled CloudWatch rules. </w:t>
      </w:r>
    </w:p>
    <w:p w14:paraId="50ACE9EF" w14:textId="77777777" w:rsidR="00CE2642" w:rsidRDefault="00A97729">
      <w:pPr>
        <w:numPr>
          <w:ilvl w:val="0"/>
          <w:numId w:val="3"/>
        </w:numPr>
        <w:ind w:hanging="360"/>
      </w:pPr>
      <w:r>
        <w:t xml:space="preserve">Maintained our </w:t>
      </w:r>
      <w:r>
        <w:rPr>
          <w:b/>
        </w:rPr>
        <w:t>RDS</w:t>
      </w:r>
      <w:r>
        <w:t xml:space="preserve"> instances, handling parameter tweaks, slow query checks, and occasional upgrades, coordinating with engineers when schema migrations were a bit more risky. </w:t>
      </w:r>
    </w:p>
    <w:p w14:paraId="1497677E" w14:textId="77777777" w:rsidR="00CE2642" w:rsidRDefault="00A97729">
      <w:pPr>
        <w:numPr>
          <w:ilvl w:val="0"/>
          <w:numId w:val="3"/>
        </w:numPr>
        <w:ind w:hanging="360"/>
      </w:pPr>
      <w:r>
        <w:t xml:space="preserve">Introduced basic CI checks for our </w:t>
      </w:r>
      <w:r>
        <w:rPr>
          <w:b/>
        </w:rPr>
        <w:t>Terraform</w:t>
      </w:r>
      <w:r>
        <w:t xml:space="preserve"> changes using lightweight </w:t>
      </w:r>
      <w:r>
        <w:rPr>
          <w:b/>
        </w:rPr>
        <w:t>Python</w:t>
      </w:r>
      <w:r>
        <w:t xml:space="preserve"> validation scripts and Git hooks so obvious mistakes were caught before they touched AWS. </w:t>
      </w:r>
    </w:p>
    <w:p w14:paraId="0F6A154F" w14:textId="77777777" w:rsidR="00CE2642" w:rsidRDefault="00A97729">
      <w:pPr>
        <w:numPr>
          <w:ilvl w:val="0"/>
          <w:numId w:val="3"/>
        </w:numPr>
        <w:ind w:hanging="360"/>
      </w:pPr>
      <w:r>
        <w:t xml:space="preserve">Worked with our small team to review </w:t>
      </w:r>
      <w:r>
        <w:rPr>
          <w:b/>
        </w:rPr>
        <w:t>IAM</w:t>
      </w:r>
      <w:r>
        <w:t xml:space="preserve"> </w:t>
      </w:r>
      <w:r>
        <w:t xml:space="preserve">roles and security groups, slowly tightening defaults so new services started off with least privilege instead of wide open access. </w:t>
      </w:r>
    </w:p>
    <w:p w14:paraId="73C02494" w14:textId="77777777" w:rsidR="00CE2642" w:rsidRDefault="00A97729">
      <w:pPr>
        <w:spacing w:after="68" w:line="259" w:lineRule="auto"/>
        <w:ind w:left="0" w:firstLine="0"/>
      </w:pPr>
      <w:r>
        <w:rPr>
          <w:rFonts w:ascii="Arial" w:eastAsia="Arial" w:hAnsi="Arial" w:cs="Arial"/>
          <w:color w:val="000000"/>
          <w:sz w:val="22"/>
        </w:rPr>
        <w:t xml:space="preserve"> </w:t>
      </w:r>
    </w:p>
    <w:p w14:paraId="2D483A67" w14:textId="77777777" w:rsidR="00CE2642" w:rsidRDefault="00A97729">
      <w:pPr>
        <w:pStyle w:val="Heading3"/>
        <w:ind w:left="-5" w:right="-10"/>
      </w:pPr>
      <w:r>
        <w:rPr>
          <w:color w:val="6F7878"/>
          <w:sz w:val="23"/>
        </w:rPr>
        <w:t>Apollo Hospitals</w:t>
      </w:r>
      <w:r>
        <w:rPr>
          <w:rFonts w:ascii="Arial" w:eastAsia="Arial" w:hAnsi="Arial" w:cs="Arial"/>
          <w:color w:val="000000"/>
          <w:sz w:val="22"/>
        </w:rPr>
        <w:t xml:space="preserve"> </w:t>
      </w:r>
      <w:r>
        <w:rPr>
          <w:rFonts w:ascii="Arial" w:eastAsia="Arial" w:hAnsi="Arial" w:cs="Arial"/>
          <w:color w:val="000000"/>
          <w:sz w:val="22"/>
        </w:rPr>
        <w:tab/>
      </w:r>
      <w:r>
        <w:t>Hyderabad, India</w:t>
      </w:r>
      <w:r>
        <w:rPr>
          <w:rFonts w:ascii="Arial" w:eastAsia="Arial" w:hAnsi="Arial" w:cs="Arial"/>
          <w:color w:val="000000"/>
          <w:sz w:val="22"/>
        </w:rPr>
        <w:t xml:space="preserve"> </w:t>
      </w:r>
      <w:r>
        <w:rPr>
          <w:b/>
          <w:color w:val="333333"/>
        </w:rPr>
        <w:t>DevOps Engineer</w:t>
      </w:r>
      <w:r>
        <w:rPr>
          <w:rFonts w:ascii="Arial" w:eastAsia="Arial" w:hAnsi="Arial" w:cs="Arial"/>
          <w:color w:val="000000"/>
          <w:sz w:val="22"/>
        </w:rPr>
        <w:t xml:space="preserve"> </w:t>
      </w:r>
      <w:r>
        <w:rPr>
          <w:rFonts w:ascii="Arial" w:eastAsia="Arial" w:hAnsi="Arial" w:cs="Arial"/>
          <w:color w:val="000000"/>
          <w:sz w:val="22"/>
        </w:rPr>
        <w:tab/>
      </w:r>
      <w:r>
        <w:t xml:space="preserve">Nov 2019 </w:t>
      </w:r>
      <w:r>
        <w:t>–</w:t>
      </w:r>
      <w:r>
        <w:t xml:space="preserve"> Dec 2022</w:t>
      </w:r>
      <w:r>
        <w:rPr>
          <w:rFonts w:ascii="Arial" w:eastAsia="Arial" w:hAnsi="Arial" w:cs="Arial"/>
          <w:color w:val="000000"/>
          <w:sz w:val="22"/>
        </w:rPr>
        <w:t xml:space="preserve"> </w:t>
      </w:r>
    </w:p>
    <w:p w14:paraId="46F545D4" w14:textId="77777777" w:rsidR="00CE2642" w:rsidRDefault="00A97729">
      <w:pPr>
        <w:numPr>
          <w:ilvl w:val="0"/>
          <w:numId w:val="4"/>
        </w:numPr>
        <w:ind w:hanging="360"/>
      </w:pPr>
      <w:r>
        <w:t xml:space="preserve">Handled day-to-day operations of our </w:t>
      </w:r>
      <w:r>
        <w:rPr>
          <w:b/>
        </w:rPr>
        <w:t>GCP</w:t>
      </w:r>
      <w:r>
        <w:t xml:space="preserve"> production footprint - mostly </w:t>
      </w:r>
      <w:r>
        <w:rPr>
          <w:b/>
        </w:rPr>
        <w:t>Compute Engine</w:t>
      </w:r>
      <w:r>
        <w:t xml:space="preserve">, </w:t>
      </w:r>
      <w:r>
        <w:rPr>
          <w:b/>
        </w:rPr>
        <w:t>Cloud SQL</w:t>
      </w:r>
      <w:r>
        <w:t xml:space="preserve">, and </w:t>
      </w:r>
      <w:r>
        <w:rPr>
          <w:b/>
        </w:rPr>
        <w:t>Cloud Storage</w:t>
      </w:r>
      <w:r>
        <w:t xml:space="preserve"> for core hospital systems. </w:t>
      </w:r>
    </w:p>
    <w:p w14:paraId="4A84A9A3" w14:textId="77777777" w:rsidR="00CE2642" w:rsidRDefault="00A97729">
      <w:pPr>
        <w:numPr>
          <w:ilvl w:val="0"/>
          <w:numId w:val="4"/>
        </w:numPr>
        <w:ind w:hanging="360"/>
      </w:pPr>
      <w:r>
        <w:t xml:space="preserve">Brought structure to infrastructure work by moving scattered scripts into </w:t>
      </w:r>
      <w:r>
        <w:rPr>
          <w:b/>
        </w:rPr>
        <w:t>Terraform</w:t>
      </w:r>
      <w:r>
        <w:t xml:space="preserve">, so new </w:t>
      </w:r>
      <w:r>
        <w:rPr>
          <w:b/>
        </w:rPr>
        <w:t>GKE</w:t>
      </w:r>
      <w:r>
        <w:t xml:space="preserve"> clusters and </w:t>
      </w:r>
      <w:r>
        <w:rPr>
          <w:b/>
        </w:rPr>
        <w:t>Compute Engine</w:t>
      </w:r>
      <w:r>
        <w:t xml:space="preserve"> instances were created in a repeatable way instead of manual clicks. </w:t>
      </w:r>
    </w:p>
    <w:p w14:paraId="5E6CA0F7" w14:textId="77777777" w:rsidR="00CE2642" w:rsidRDefault="00A97729">
      <w:pPr>
        <w:numPr>
          <w:ilvl w:val="0"/>
          <w:numId w:val="4"/>
        </w:numPr>
        <w:ind w:hanging="360"/>
      </w:pPr>
      <w:r>
        <w:t xml:space="preserve">Spent a fair amount of time in </w:t>
      </w:r>
      <w:r>
        <w:rPr>
          <w:b/>
        </w:rPr>
        <w:t>Cloud Monitoring</w:t>
      </w:r>
      <w:r>
        <w:t xml:space="preserve"> and </w:t>
      </w:r>
      <w:r>
        <w:rPr>
          <w:b/>
        </w:rPr>
        <w:t>Cloud Logging</w:t>
      </w:r>
      <w:r>
        <w:t>, trimming noisy alerts, adding useful SLO-style dashboards, and catching a few patient-</w:t>
      </w:r>
      <w:r>
        <w:t xml:space="preserve">portal slowdowns before users called. </w:t>
      </w:r>
    </w:p>
    <w:p w14:paraId="0867F9E7" w14:textId="77777777" w:rsidR="00CE2642" w:rsidRDefault="00A97729">
      <w:pPr>
        <w:numPr>
          <w:ilvl w:val="0"/>
          <w:numId w:val="4"/>
        </w:numPr>
        <w:ind w:hanging="360"/>
      </w:pPr>
      <w:r>
        <w:t xml:space="preserve">Worked with the security team to tighten </w:t>
      </w:r>
      <w:r>
        <w:rPr>
          <w:b/>
        </w:rPr>
        <w:t>IAM</w:t>
      </w:r>
      <w:r>
        <w:t xml:space="preserve"> on critical projects, replacing broad editor roles with service accounts and custom roles wired into CI jobs. </w:t>
      </w:r>
    </w:p>
    <w:p w14:paraId="17EAC20D" w14:textId="77777777" w:rsidR="00CE2642" w:rsidRDefault="00A97729">
      <w:pPr>
        <w:numPr>
          <w:ilvl w:val="0"/>
          <w:numId w:val="4"/>
        </w:numPr>
        <w:ind w:hanging="360"/>
      </w:pPr>
      <w:r>
        <w:t xml:space="preserve">Added basic security checks into our </w:t>
      </w:r>
      <w:r>
        <w:rPr>
          <w:b/>
        </w:rPr>
        <w:t>Cloud Build</w:t>
      </w:r>
      <w:r>
        <w:t xml:space="preserve"> pipelines, like image signing and policy checks, so containers could not be deployed to </w:t>
      </w:r>
      <w:r>
        <w:rPr>
          <w:b/>
        </w:rPr>
        <w:t>GKE</w:t>
      </w:r>
      <w:r>
        <w:t xml:space="preserve"> without passing minimum controls. </w:t>
      </w:r>
    </w:p>
    <w:p w14:paraId="242329DE" w14:textId="77777777" w:rsidR="00CE2642" w:rsidRDefault="00A97729">
      <w:pPr>
        <w:numPr>
          <w:ilvl w:val="0"/>
          <w:numId w:val="4"/>
        </w:numPr>
        <w:ind w:hanging="360"/>
      </w:pPr>
      <w:r>
        <w:t xml:space="preserve">Ran incident calls during off-hours outages, digging through </w:t>
      </w:r>
      <w:r>
        <w:rPr>
          <w:b/>
        </w:rPr>
        <w:t>Stackdriver</w:t>
      </w:r>
      <w:r>
        <w:t xml:space="preserve"> logs, checking </w:t>
      </w:r>
      <w:r>
        <w:rPr>
          <w:b/>
        </w:rPr>
        <w:t>Cloud SQL</w:t>
      </w:r>
      <w:r>
        <w:t xml:space="preserve"> performance metrics, and pushing quick config fixes when appointment systems or billing APIs stalled. </w:t>
      </w:r>
    </w:p>
    <w:p w14:paraId="7409E583" w14:textId="77777777" w:rsidR="00CE2642" w:rsidRDefault="00A97729">
      <w:pPr>
        <w:numPr>
          <w:ilvl w:val="0"/>
          <w:numId w:val="4"/>
        </w:numPr>
        <w:ind w:hanging="360"/>
      </w:pPr>
      <w:r>
        <w:t xml:space="preserve">Containerized several internal tools and deployed them on </w:t>
      </w:r>
      <w:r>
        <w:rPr>
          <w:b/>
        </w:rPr>
        <w:t>GKE</w:t>
      </w:r>
      <w:r>
        <w:t xml:space="preserve">, standardizing health checks, resource limits, and rolling updates so maintenance windows were less risky and more predictable. </w:t>
      </w:r>
    </w:p>
    <w:p w14:paraId="3AB6D7D0" w14:textId="77777777" w:rsidR="00CE2642" w:rsidRDefault="00A97729">
      <w:pPr>
        <w:numPr>
          <w:ilvl w:val="0"/>
          <w:numId w:val="4"/>
        </w:numPr>
        <w:spacing w:after="5"/>
        <w:ind w:hanging="360"/>
      </w:pPr>
      <w:r>
        <w:t xml:space="preserve">Automated routine backup and restore drills using </w:t>
      </w:r>
      <w:r>
        <w:rPr>
          <w:b/>
        </w:rPr>
        <w:t>Cloud Functions</w:t>
      </w:r>
      <w:r>
        <w:t xml:space="preserve"> and </w:t>
      </w:r>
      <w:r>
        <w:rPr>
          <w:b/>
        </w:rPr>
        <w:t>Cloud Storage</w:t>
      </w:r>
      <w:r>
        <w:t xml:space="preserve">, so we regularly verified that database and file backups were actually restorable, not just configured. </w:t>
      </w:r>
    </w:p>
    <w:p w14:paraId="13821EC2" w14:textId="77777777" w:rsidR="00CE2642" w:rsidRDefault="00A97729">
      <w:pPr>
        <w:spacing w:after="124" w:line="259" w:lineRule="auto"/>
        <w:ind w:left="-5" w:right="-11" w:hanging="10"/>
      </w:pPr>
      <w:r>
        <w:rPr>
          <w:color w:val="FFFFFF"/>
          <w:sz w:val="8"/>
        </w:rPr>
        <w:t xml:space="preserve">_____________________________________________________________________________________________________________________________________________________________________________________________________________________________________________________________ </w:t>
      </w:r>
    </w:p>
    <w:p w14:paraId="01E2A3F0" w14:textId="77777777" w:rsidR="00CE2642" w:rsidRDefault="00A97729">
      <w:pPr>
        <w:spacing w:after="47" w:line="259" w:lineRule="auto"/>
        <w:ind w:left="0" w:firstLine="0"/>
      </w:pPr>
      <w:r>
        <w:rPr>
          <w:color w:val="434343"/>
          <w:sz w:val="20"/>
        </w:rPr>
        <w:t xml:space="preserve"> </w:t>
      </w:r>
    </w:p>
    <w:p w14:paraId="6EB7EF26" w14:textId="77777777" w:rsidR="00CE2642" w:rsidRDefault="00A97729">
      <w:pPr>
        <w:pStyle w:val="Heading2"/>
        <w:ind w:left="11"/>
      </w:pPr>
      <w:r>
        <w:t xml:space="preserve">Certificates </w:t>
      </w:r>
    </w:p>
    <w:p w14:paraId="215E7128" w14:textId="77777777" w:rsidR="00CE2642" w:rsidRDefault="00A97729">
      <w:pPr>
        <w:spacing w:after="7" w:line="259" w:lineRule="auto"/>
        <w:ind w:left="-5" w:hanging="10"/>
      </w:pPr>
      <w:r>
        <w:rPr>
          <w:color w:val="666666"/>
          <w:sz w:val="8"/>
        </w:rPr>
        <w:t xml:space="preserve">_____________________________________________________________________________________________________________________________________________________________________________________________________________________________________________________________ </w:t>
      </w:r>
    </w:p>
    <w:p w14:paraId="3F27C899" w14:textId="77777777" w:rsidR="00CE2642" w:rsidRDefault="00A97729">
      <w:pPr>
        <w:spacing w:after="188" w:line="259" w:lineRule="auto"/>
        <w:ind w:left="-5" w:right="-11" w:hanging="10"/>
      </w:pPr>
      <w:r>
        <w:rPr>
          <w:color w:val="FFFFFF"/>
          <w:sz w:val="8"/>
        </w:rPr>
        <w:t xml:space="preserve">_____________________________________________________________________________________________________________________________________________________________________________________________________________________________________________________________ </w:t>
      </w:r>
    </w:p>
    <w:p w14:paraId="744770D8" w14:textId="77777777" w:rsidR="00CE2642" w:rsidRDefault="00A97729">
      <w:pPr>
        <w:spacing w:line="259" w:lineRule="auto"/>
        <w:ind w:left="-5" w:hanging="10"/>
      </w:pPr>
      <w:r>
        <w:rPr>
          <w:color w:val="3D3D3D"/>
          <w:sz w:val="23"/>
        </w:rPr>
        <w:t xml:space="preserve">AWS Certified DevOps Engineer </w:t>
      </w:r>
      <w:r>
        <w:rPr>
          <w:color w:val="3D3D3D"/>
          <w:sz w:val="23"/>
        </w:rPr>
        <w:t>–</w:t>
      </w:r>
      <w:r>
        <w:rPr>
          <w:color w:val="3D3D3D"/>
          <w:sz w:val="23"/>
        </w:rPr>
        <w:t xml:space="preserve"> Professional</w:t>
      </w:r>
      <w:r>
        <w:rPr>
          <w:rFonts w:ascii="Arial" w:eastAsia="Arial" w:hAnsi="Arial" w:cs="Arial"/>
          <w:color w:val="000000"/>
          <w:sz w:val="22"/>
        </w:rPr>
        <w:t xml:space="preserve"> </w:t>
      </w:r>
      <w:r>
        <w:rPr>
          <w:rFonts w:ascii="Arial" w:eastAsia="Arial" w:hAnsi="Arial" w:cs="Arial"/>
          <w:color w:val="000000"/>
          <w:sz w:val="22"/>
        </w:rPr>
        <w:tab/>
        <w:t xml:space="preserve"> </w:t>
      </w:r>
      <w:r>
        <w:rPr>
          <w:color w:val="3D3D3D"/>
          <w:sz w:val="23"/>
        </w:rPr>
        <w:t xml:space="preserve">Microsoft Certified DevOps </w:t>
      </w:r>
      <w:r>
        <w:rPr>
          <w:color w:val="3D3D3D"/>
          <w:sz w:val="23"/>
        </w:rPr>
        <w:t>–</w:t>
      </w:r>
      <w:r>
        <w:rPr>
          <w:color w:val="3D3D3D"/>
          <w:sz w:val="23"/>
        </w:rPr>
        <w:t xml:space="preserve"> Expert</w:t>
      </w:r>
      <w:r>
        <w:rPr>
          <w:rFonts w:ascii="Arial" w:eastAsia="Arial" w:hAnsi="Arial" w:cs="Arial"/>
          <w:color w:val="000000"/>
          <w:sz w:val="22"/>
        </w:rPr>
        <w:t xml:space="preserve"> </w:t>
      </w:r>
      <w:r>
        <w:rPr>
          <w:rFonts w:ascii="Arial" w:eastAsia="Arial" w:hAnsi="Arial" w:cs="Arial"/>
          <w:color w:val="000000"/>
          <w:sz w:val="22"/>
        </w:rPr>
        <w:tab/>
        <w:t xml:space="preserve"> </w:t>
      </w:r>
    </w:p>
    <w:p w14:paraId="73C0F172" w14:textId="77777777" w:rsidR="00CE2642" w:rsidRDefault="00A97729">
      <w:pPr>
        <w:tabs>
          <w:tab w:val="center" w:pos="10082"/>
        </w:tabs>
        <w:spacing w:line="259" w:lineRule="auto"/>
        <w:ind w:left="-15" w:firstLine="0"/>
      </w:pPr>
      <w:r>
        <w:rPr>
          <w:color w:val="3D3D3D"/>
          <w:sz w:val="23"/>
        </w:rPr>
        <w:t>Introduction to Generative AI Learning Path Specialization</w:t>
      </w:r>
      <w:r>
        <w:rPr>
          <w:rFonts w:ascii="Arial" w:eastAsia="Arial" w:hAnsi="Arial" w:cs="Arial"/>
          <w:color w:val="000000"/>
          <w:sz w:val="22"/>
        </w:rPr>
        <w:t xml:space="preserve"> </w:t>
      </w:r>
      <w:r>
        <w:rPr>
          <w:rFonts w:ascii="Arial" w:eastAsia="Arial" w:hAnsi="Arial" w:cs="Arial"/>
          <w:color w:val="000000"/>
          <w:sz w:val="22"/>
        </w:rPr>
        <w:tab/>
        <w:t xml:space="preserve"> </w:t>
      </w:r>
    </w:p>
    <w:p w14:paraId="4BFBA0AB" w14:textId="77777777" w:rsidR="00CE2642" w:rsidRDefault="00A97729">
      <w:pPr>
        <w:tabs>
          <w:tab w:val="center" w:pos="10082"/>
        </w:tabs>
        <w:spacing w:line="259" w:lineRule="auto"/>
        <w:ind w:left="-15" w:firstLine="0"/>
      </w:pPr>
      <w:r>
        <w:rPr>
          <w:color w:val="3D3D3D"/>
          <w:sz w:val="23"/>
        </w:rPr>
        <w:t>Introduction to Large Language Models</w:t>
      </w:r>
      <w:r>
        <w:rPr>
          <w:rFonts w:ascii="Arial" w:eastAsia="Arial" w:hAnsi="Arial" w:cs="Arial"/>
          <w:color w:val="000000"/>
          <w:sz w:val="22"/>
        </w:rPr>
        <w:t xml:space="preserve"> </w:t>
      </w:r>
      <w:r>
        <w:rPr>
          <w:rFonts w:ascii="Arial" w:eastAsia="Arial" w:hAnsi="Arial" w:cs="Arial"/>
          <w:color w:val="000000"/>
          <w:sz w:val="22"/>
        </w:rPr>
        <w:tab/>
        <w:t xml:space="preserve"> </w:t>
      </w:r>
    </w:p>
    <w:p w14:paraId="0F4F9C83" w14:textId="77777777" w:rsidR="00CE2642" w:rsidRDefault="00A97729">
      <w:pPr>
        <w:tabs>
          <w:tab w:val="center" w:pos="10082"/>
        </w:tabs>
        <w:spacing w:after="0" w:line="259" w:lineRule="auto"/>
        <w:ind w:left="-15" w:firstLine="0"/>
      </w:pPr>
      <w:r>
        <w:rPr>
          <w:color w:val="3D3D3D"/>
          <w:sz w:val="23"/>
        </w:rPr>
        <w:t>Responsible AI, Applying AI principles with Google Cloud</w:t>
      </w:r>
      <w:r>
        <w:rPr>
          <w:rFonts w:ascii="Arial" w:eastAsia="Arial" w:hAnsi="Arial" w:cs="Arial"/>
          <w:color w:val="000000"/>
          <w:sz w:val="22"/>
        </w:rPr>
        <w:t xml:space="preserve"> </w:t>
      </w:r>
      <w:r>
        <w:rPr>
          <w:rFonts w:ascii="Arial" w:eastAsia="Arial" w:hAnsi="Arial" w:cs="Arial"/>
          <w:color w:val="000000"/>
          <w:sz w:val="22"/>
        </w:rPr>
        <w:tab/>
        <w:t xml:space="preserve"> </w:t>
      </w:r>
    </w:p>
    <w:p w14:paraId="7C33FFA3" w14:textId="77777777" w:rsidR="00CE2642" w:rsidRDefault="00A97729">
      <w:pPr>
        <w:spacing w:after="0" w:line="259" w:lineRule="auto"/>
        <w:ind w:left="0" w:firstLine="0"/>
      </w:pPr>
      <w:r>
        <w:rPr>
          <w:color w:val="434343"/>
          <w:sz w:val="20"/>
        </w:rPr>
        <w:t xml:space="preserve"> </w:t>
      </w:r>
    </w:p>
    <w:p w14:paraId="71E31D4D" w14:textId="77777777" w:rsidR="00CE2642" w:rsidRDefault="00A97729">
      <w:pPr>
        <w:spacing w:after="4" w:line="259" w:lineRule="auto"/>
        <w:ind w:left="0" w:firstLine="0"/>
      </w:pPr>
      <w:r>
        <w:rPr>
          <w:b/>
          <w:color w:val="434343"/>
          <w:sz w:val="4"/>
        </w:rPr>
        <w:t xml:space="preserve"> </w:t>
      </w:r>
    </w:p>
    <w:p w14:paraId="30E81460" w14:textId="77777777" w:rsidR="00CE2642" w:rsidRDefault="00A97729">
      <w:pPr>
        <w:spacing w:after="1" w:line="259" w:lineRule="auto"/>
        <w:ind w:left="0" w:firstLine="0"/>
      </w:pPr>
      <w:r>
        <w:rPr>
          <w:b/>
          <w:color w:val="434343"/>
          <w:sz w:val="4"/>
        </w:rPr>
        <w:t xml:space="preserve"> </w:t>
      </w:r>
    </w:p>
    <w:p w14:paraId="52627506" w14:textId="77777777" w:rsidR="00CE2642" w:rsidRDefault="00A97729">
      <w:pPr>
        <w:spacing w:after="172" w:line="259" w:lineRule="auto"/>
        <w:ind w:left="0" w:firstLine="0"/>
      </w:pPr>
      <w:r>
        <w:rPr>
          <w:b/>
          <w:color w:val="434343"/>
          <w:sz w:val="4"/>
        </w:rPr>
        <w:t xml:space="preserve"> </w:t>
      </w:r>
    </w:p>
    <w:p w14:paraId="26305254" w14:textId="77777777" w:rsidR="00CE2642" w:rsidRDefault="00A97729">
      <w:pPr>
        <w:spacing w:after="0" w:line="259" w:lineRule="auto"/>
        <w:ind w:left="0" w:firstLine="0"/>
      </w:pPr>
      <w:r>
        <w:rPr>
          <w:b/>
          <w:color w:val="434343"/>
          <w:sz w:val="22"/>
        </w:rPr>
        <w:t xml:space="preserve"> </w:t>
      </w:r>
    </w:p>
    <w:sectPr w:rsidR="00CE2642">
      <w:pgSz w:w="12240" w:h="15840"/>
      <w:pgMar w:top="629" w:right="1073" w:bottom="532" w:left="107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roman"/>
    <w:pitch w:val="default"/>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64E2B"/>
    <w:multiLevelType w:val="hybridMultilevel"/>
    <w:tmpl w:val="FFFFFFFF"/>
    <w:lvl w:ilvl="0" w:tplc="F5544A9E">
      <w:start w:val="1"/>
      <w:numFmt w:val="bullet"/>
      <w:lvlText w:val="•"/>
      <w:lvlJc w:val="left"/>
      <w:pPr>
        <w:ind w:left="360"/>
      </w:pPr>
      <w:rPr>
        <w:rFonts w:ascii="Arial" w:eastAsia="Arial" w:hAnsi="Arial" w:cs="Arial"/>
        <w:b w:val="0"/>
        <w:i w:val="0"/>
        <w:strike w:val="0"/>
        <w:dstrike w:val="0"/>
        <w:color w:val="404040"/>
        <w:sz w:val="18"/>
        <w:szCs w:val="18"/>
        <w:u w:val="none" w:color="000000"/>
        <w:bdr w:val="none" w:sz="0" w:space="0" w:color="auto"/>
        <w:shd w:val="clear" w:color="auto" w:fill="auto"/>
        <w:vertAlign w:val="baseline"/>
      </w:rPr>
    </w:lvl>
    <w:lvl w:ilvl="1" w:tplc="E4C04B58">
      <w:start w:val="1"/>
      <w:numFmt w:val="bullet"/>
      <w:lvlText w:val="o"/>
      <w:lvlJc w:val="left"/>
      <w:pPr>
        <w:ind w:left="1080"/>
      </w:pPr>
      <w:rPr>
        <w:rFonts w:ascii="Segoe UI Symbol" w:eastAsia="Segoe UI Symbol" w:hAnsi="Segoe UI Symbol" w:cs="Segoe UI Symbol"/>
        <w:b w:val="0"/>
        <w:i w:val="0"/>
        <w:strike w:val="0"/>
        <w:dstrike w:val="0"/>
        <w:color w:val="404040"/>
        <w:sz w:val="18"/>
        <w:szCs w:val="18"/>
        <w:u w:val="none" w:color="000000"/>
        <w:bdr w:val="none" w:sz="0" w:space="0" w:color="auto"/>
        <w:shd w:val="clear" w:color="auto" w:fill="auto"/>
        <w:vertAlign w:val="baseline"/>
      </w:rPr>
    </w:lvl>
    <w:lvl w:ilvl="2" w:tplc="D35E4A94">
      <w:start w:val="1"/>
      <w:numFmt w:val="bullet"/>
      <w:lvlText w:val="▪"/>
      <w:lvlJc w:val="left"/>
      <w:pPr>
        <w:ind w:left="1800"/>
      </w:pPr>
      <w:rPr>
        <w:rFonts w:ascii="Segoe UI Symbol" w:eastAsia="Segoe UI Symbol" w:hAnsi="Segoe UI Symbol" w:cs="Segoe UI Symbol"/>
        <w:b w:val="0"/>
        <w:i w:val="0"/>
        <w:strike w:val="0"/>
        <w:dstrike w:val="0"/>
        <w:color w:val="404040"/>
        <w:sz w:val="18"/>
        <w:szCs w:val="18"/>
        <w:u w:val="none" w:color="000000"/>
        <w:bdr w:val="none" w:sz="0" w:space="0" w:color="auto"/>
        <w:shd w:val="clear" w:color="auto" w:fill="auto"/>
        <w:vertAlign w:val="baseline"/>
      </w:rPr>
    </w:lvl>
    <w:lvl w:ilvl="3" w:tplc="8AEAB682">
      <w:start w:val="1"/>
      <w:numFmt w:val="bullet"/>
      <w:lvlText w:val="•"/>
      <w:lvlJc w:val="left"/>
      <w:pPr>
        <w:ind w:left="2520"/>
      </w:pPr>
      <w:rPr>
        <w:rFonts w:ascii="Arial" w:eastAsia="Arial" w:hAnsi="Arial" w:cs="Arial"/>
        <w:b w:val="0"/>
        <w:i w:val="0"/>
        <w:strike w:val="0"/>
        <w:dstrike w:val="0"/>
        <w:color w:val="404040"/>
        <w:sz w:val="18"/>
        <w:szCs w:val="18"/>
        <w:u w:val="none" w:color="000000"/>
        <w:bdr w:val="none" w:sz="0" w:space="0" w:color="auto"/>
        <w:shd w:val="clear" w:color="auto" w:fill="auto"/>
        <w:vertAlign w:val="baseline"/>
      </w:rPr>
    </w:lvl>
    <w:lvl w:ilvl="4" w:tplc="0ACA544E">
      <w:start w:val="1"/>
      <w:numFmt w:val="bullet"/>
      <w:lvlText w:val="o"/>
      <w:lvlJc w:val="left"/>
      <w:pPr>
        <w:ind w:left="3240"/>
      </w:pPr>
      <w:rPr>
        <w:rFonts w:ascii="Segoe UI Symbol" w:eastAsia="Segoe UI Symbol" w:hAnsi="Segoe UI Symbol" w:cs="Segoe UI Symbol"/>
        <w:b w:val="0"/>
        <w:i w:val="0"/>
        <w:strike w:val="0"/>
        <w:dstrike w:val="0"/>
        <w:color w:val="404040"/>
        <w:sz w:val="18"/>
        <w:szCs w:val="18"/>
        <w:u w:val="none" w:color="000000"/>
        <w:bdr w:val="none" w:sz="0" w:space="0" w:color="auto"/>
        <w:shd w:val="clear" w:color="auto" w:fill="auto"/>
        <w:vertAlign w:val="baseline"/>
      </w:rPr>
    </w:lvl>
    <w:lvl w:ilvl="5" w:tplc="AA0C375C">
      <w:start w:val="1"/>
      <w:numFmt w:val="bullet"/>
      <w:lvlText w:val="▪"/>
      <w:lvlJc w:val="left"/>
      <w:pPr>
        <w:ind w:left="3960"/>
      </w:pPr>
      <w:rPr>
        <w:rFonts w:ascii="Segoe UI Symbol" w:eastAsia="Segoe UI Symbol" w:hAnsi="Segoe UI Symbol" w:cs="Segoe UI Symbol"/>
        <w:b w:val="0"/>
        <w:i w:val="0"/>
        <w:strike w:val="0"/>
        <w:dstrike w:val="0"/>
        <w:color w:val="404040"/>
        <w:sz w:val="18"/>
        <w:szCs w:val="18"/>
        <w:u w:val="none" w:color="000000"/>
        <w:bdr w:val="none" w:sz="0" w:space="0" w:color="auto"/>
        <w:shd w:val="clear" w:color="auto" w:fill="auto"/>
        <w:vertAlign w:val="baseline"/>
      </w:rPr>
    </w:lvl>
    <w:lvl w:ilvl="6" w:tplc="3216D45A">
      <w:start w:val="1"/>
      <w:numFmt w:val="bullet"/>
      <w:lvlText w:val="•"/>
      <w:lvlJc w:val="left"/>
      <w:pPr>
        <w:ind w:left="4680"/>
      </w:pPr>
      <w:rPr>
        <w:rFonts w:ascii="Arial" w:eastAsia="Arial" w:hAnsi="Arial" w:cs="Arial"/>
        <w:b w:val="0"/>
        <w:i w:val="0"/>
        <w:strike w:val="0"/>
        <w:dstrike w:val="0"/>
        <w:color w:val="404040"/>
        <w:sz w:val="18"/>
        <w:szCs w:val="18"/>
        <w:u w:val="none" w:color="000000"/>
        <w:bdr w:val="none" w:sz="0" w:space="0" w:color="auto"/>
        <w:shd w:val="clear" w:color="auto" w:fill="auto"/>
        <w:vertAlign w:val="baseline"/>
      </w:rPr>
    </w:lvl>
    <w:lvl w:ilvl="7" w:tplc="FE06B542">
      <w:start w:val="1"/>
      <w:numFmt w:val="bullet"/>
      <w:lvlText w:val="o"/>
      <w:lvlJc w:val="left"/>
      <w:pPr>
        <w:ind w:left="5400"/>
      </w:pPr>
      <w:rPr>
        <w:rFonts w:ascii="Segoe UI Symbol" w:eastAsia="Segoe UI Symbol" w:hAnsi="Segoe UI Symbol" w:cs="Segoe UI Symbol"/>
        <w:b w:val="0"/>
        <w:i w:val="0"/>
        <w:strike w:val="0"/>
        <w:dstrike w:val="0"/>
        <w:color w:val="404040"/>
        <w:sz w:val="18"/>
        <w:szCs w:val="18"/>
        <w:u w:val="none" w:color="000000"/>
        <w:bdr w:val="none" w:sz="0" w:space="0" w:color="auto"/>
        <w:shd w:val="clear" w:color="auto" w:fill="auto"/>
        <w:vertAlign w:val="baseline"/>
      </w:rPr>
    </w:lvl>
    <w:lvl w:ilvl="8" w:tplc="2F3A3770">
      <w:start w:val="1"/>
      <w:numFmt w:val="bullet"/>
      <w:lvlText w:val="▪"/>
      <w:lvlJc w:val="left"/>
      <w:pPr>
        <w:ind w:left="6120"/>
      </w:pPr>
      <w:rPr>
        <w:rFonts w:ascii="Segoe UI Symbol" w:eastAsia="Segoe UI Symbol" w:hAnsi="Segoe UI Symbol" w:cs="Segoe UI Symbol"/>
        <w:b w:val="0"/>
        <w:i w:val="0"/>
        <w:strike w:val="0"/>
        <w:dstrike w:val="0"/>
        <w:color w:val="404040"/>
        <w:sz w:val="18"/>
        <w:szCs w:val="18"/>
        <w:u w:val="none" w:color="000000"/>
        <w:bdr w:val="none" w:sz="0" w:space="0" w:color="auto"/>
        <w:shd w:val="clear" w:color="auto" w:fill="auto"/>
        <w:vertAlign w:val="baseline"/>
      </w:rPr>
    </w:lvl>
  </w:abstractNum>
  <w:abstractNum w:abstractNumId="1" w15:restartNumberingAfterBreak="0">
    <w:nsid w:val="20E07790"/>
    <w:multiLevelType w:val="hybridMultilevel"/>
    <w:tmpl w:val="FFFFFFFF"/>
    <w:lvl w:ilvl="0" w:tplc="30C6820C">
      <w:start w:val="1"/>
      <w:numFmt w:val="bullet"/>
      <w:lvlText w:val="•"/>
      <w:lvlJc w:val="left"/>
      <w:pPr>
        <w:ind w:left="360"/>
      </w:pPr>
      <w:rPr>
        <w:rFonts w:ascii="Arial" w:eastAsia="Arial" w:hAnsi="Arial" w:cs="Arial"/>
        <w:b w:val="0"/>
        <w:i w:val="0"/>
        <w:strike w:val="0"/>
        <w:dstrike w:val="0"/>
        <w:color w:val="404040"/>
        <w:sz w:val="18"/>
        <w:szCs w:val="18"/>
        <w:u w:val="none" w:color="000000"/>
        <w:bdr w:val="none" w:sz="0" w:space="0" w:color="auto"/>
        <w:shd w:val="clear" w:color="auto" w:fill="auto"/>
        <w:vertAlign w:val="baseline"/>
      </w:rPr>
    </w:lvl>
    <w:lvl w:ilvl="1" w:tplc="7486D8FC">
      <w:start w:val="1"/>
      <w:numFmt w:val="bullet"/>
      <w:lvlText w:val="o"/>
      <w:lvlJc w:val="left"/>
      <w:pPr>
        <w:ind w:left="1080"/>
      </w:pPr>
      <w:rPr>
        <w:rFonts w:ascii="Segoe UI Symbol" w:eastAsia="Segoe UI Symbol" w:hAnsi="Segoe UI Symbol" w:cs="Segoe UI Symbol"/>
        <w:b w:val="0"/>
        <w:i w:val="0"/>
        <w:strike w:val="0"/>
        <w:dstrike w:val="0"/>
        <w:color w:val="404040"/>
        <w:sz w:val="18"/>
        <w:szCs w:val="18"/>
        <w:u w:val="none" w:color="000000"/>
        <w:bdr w:val="none" w:sz="0" w:space="0" w:color="auto"/>
        <w:shd w:val="clear" w:color="auto" w:fill="auto"/>
        <w:vertAlign w:val="baseline"/>
      </w:rPr>
    </w:lvl>
    <w:lvl w:ilvl="2" w:tplc="C6844DBC">
      <w:start w:val="1"/>
      <w:numFmt w:val="bullet"/>
      <w:lvlText w:val="▪"/>
      <w:lvlJc w:val="left"/>
      <w:pPr>
        <w:ind w:left="1800"/>
      </w:pPr>
      <w:rPr>
        <w:rFonts w:ascii="Segoe UI Symbol" w:eastAsia="Segoe UI Symbol" w:hAnsi="Segoe UI Symbol" w:cs="Segoe UI Symbol"/>
        <w:b w:val="0"/>
        <w:i w:val="0"/>
        <w:strike w:val="0"/>
        <w:dstrike w:val="0"/>
        <w:color w:val="404040"/>
        <w:sz w:val="18"/>
        <w:szCs w:val="18"/>
        <w:u w:val="none" w:color="000000"/>
        <w:bdr w:val="none" w:sz="0" w:space="0" w:color="auto"/>
        <w:shd w:val="clear" w:color="auto" w:fill="auto"/>
        <w:vertAlign w:val="baseline"/>
      </w:rPr>
    </w:lvl>
    <w:lvl w:ilvl="3" w:tplc="BF6081CA">
      <w:start w:val="1"/>
      <w:numFmt w:val="bullet"/>
      <w:lvlText w:val="•"/>
      <w:lvlJc w:val="left"/>
      <w:pPr>
        <w:ind w:left="2520"/>
      </w:pPr>
      <w:rPr>
        <w:rFonts w:ascii="Arial" w:eastAsia="Arial" w:hAnsi="Arial" w:cs="Arial"/>
        <w:b w:val="0"/>
        <w:i w:val="0"/>
        <w:strike w:val="0"/>
        <w:dstrike w:val="0"/>
        <w:color w:val="404040"/>
        <w:sz w:val="18"/>
        <w:szCs w:val="18"/>
        <w:u w:val="none" w:color="000000"/>
        <w:bdr w:val="none" w:sz="0" w:space="0" w:color="auto"/>
        <w:shd w:val="clear" w:color="auto" w:fill="auto"/>
        <w:vertAlign w:val="baseline"/>
      </w:rPr>
    </w:lvl>
    <w:lvl w:ilvl="4" w:tplc="B1E647A6">
      <w:start w:val="1"/>
      <w:numFmt w:val="bullet"/>
      <w:lvlText w:val="o"/>
      <w:lvlJc w:val="left"/>
      <w:pPr>
        <w:ind w:left="3240"/>
      </w:pPr>
      <w:rPr>
        <w:rFonts w:ascii="Segoe UI Symbol" w:eastAsia="Segoe UI Symbol" w:hAnsi="Segoe UI Symbol" w:cs="Segoe UI Symbol"/>
        <w:b w:val="0"/>
        <w:i w:val="0"/>
        <w:strike w:val="0"/>
        <w:dstrike w:val="0"/>
        <w:color w:val="404040"/>
        <w:sz w:val="18"/>
        <w:szCs w:val="18"/>
        <w:u w:val="none" w:color="000000"/>
        <w:bdr w:val="none" w:sz="0" w:space="0" w:color="auto"/>
        <w:shd w:val="clear" w:color="auto" w:fill="auto"/>
        <w:vertAlign w:val="baseline"/>
      </w:rPr>
    </w:lvl>
    <w:lvl w:ilvl="5" w:tplc="1A22F288">
      <w:start w:val="1"/>
      <w:numFmt w:val="bullet"/>
      <w:lvlText w:val="▪"/>
      <w:lvlJc w:val="left"/>
      <w:pPr>
        <w:ind w:left="3960"/>
      </w:pPr>
      <w:rPr>
        <w:rFonts w:ascii="Segoe UI Symbol" w:eastAsia="Segoe UI Symbol" w:hAnsi="Segoe UI Symbol" w:cs="Segoe UI Symbol"/>
        <w:b w:val="0"/>
        <w:i w:val="0"/>
        <w:strike w:val="0"/>
        <w:dstrike w:val="0"/>
        <w:color w:val="404040"/>
        <w:sz w:val="18"/>
        <w:szCs w:val="18"/>
        <w:u w:val="none" w:color="000000"/>
        <w:bdr w:val="none" w:sz="0" w:space="0" w:color="auto"/>
        <w:shd w:val="clear" w:color="auto" w:fill="auto"/>
        <w:vertAlign w:val="baseline"/>
      </w:rPr>
    </w:lvl>
    <w:lvl w:ilvl="6" w:tplc="00CC0AE8">
      <w:start w:val="1"/>
      <w:numFmt w:val="bullet"/>
      <w:lvlText w:val="•"/>
      <w:lvlJc w:val="left"/>
      <w:pPr>
        <w:ind w:left="4680"/>
      </w:pPr>
      <w:rPr>
        <w:rFonts w:ascii="Arial" w:eastAsia="Arial" w:hAnsi="Arial" w:cs="Arial"/>
        <w:b w:val="0"/>
        <w:i w:val="0"/>
        <w:strike w:val="0"/>
        <w:dstrike w:val="0"/>
        <w:color w:val="404040"/>
        <w:sz w:val="18"/>
        <w:szCs w:val="18"/>
        <w:u w:val="none" w:color="000000"/>
        <w:bdr w:val="none" w:sz="0" w:space="0" w:color="auto"/>
        <w:shd w:val="clear" w:color="auto" w:fill="auto"/>
        <w:vertAlign w:val="baseline"/>
      </w:rPr>
    </w:lvl>
    <w:lvl w:ilvl="7" w:tplc="DD42EF92">
      <w:start w:val="1"/>
      <w:numFmt w:val="bullet"/>
      <w:lvlText w:val="o"/>
      <w:lvlJc w:val="left"/>
      <w:pPr>
        <w:ind w:left="5400"/>
      </w:pPr>
      <w:rPr>
        <w:rFonts w:ascii="Segoe UI Symbol" w:eastAsia="Segoe UI Symbol" w:hAnsi="Segoe UI Symbol" w:cs="Segoe UI Symbol"/>
        <w:b w:val="0"/>
        <w:i w:val="0"/>
        <w:strike w:val="0"/>
        <w:dstrike w:val="0"/>
        <w:color w:val="404040"/>
        <w:sz w:val="18"/>
        <w:szCs w:val="18"/>
        <w:u w:val="none" w:color="000000"/>
        <w:bdr w:val="none" w:sz="0" w:space="0" w:color="auto"/>
        <w:shd w:val="clear" w:color="auto" w:fill="auto"/>
        <w:vertAlign w:val="baseline"/>
      </w:rPr>
    </w:lvl>
    <w:lvl w:ilvl="8" w:tplc="346EE8D4">
      <w:start w:val="1"/>
      <w:numFmt w:val="bullet"/>
      <w:lvlText w:val="▪"/>
      <w:lvlJc w:val="left"/>
      <w:pPr>
        <w:ind w:left="6120"/>
      </w:pPr>
      <w:rPr>
        <w:rFonts w:ascii="Segoe UI Symbol" w:eastAsia="Segoe UI Symbol" w:hAnsi="Segoe UI Symbol" w:cs="Segoe UI Symbol"/>
        <w:b w:val="0"/>
        <w:i w:val="0"/>
        <w:strike w:val="0"/>
        <w:dstrike w:val="0"/>
        <w:color w:val="404040"/>
        <w:sz w:val="18"/>
        <w:szCs w:val="18"/>
        <w:u w:val="none" w:color="000000"/>
        <w:bdr w:val="none" w:sz="0" w:space="0" w:color="auto"/>
        <w:shd w:val="clear" w:color="auto" w:fill="auto"/>
        <w:vertAlign w:val="baseline"/>
      </w:rPr>
    </w:lvl>
  </w:abstractNum>
  <w:abstractNum w:abstractNumId="2" w15:restartNumberingAfterBreak="0">
    <w:nsid w:val="47D02C04"/>
    <w:multiLevelType w:val="hybridMultilevel"/>
    <w:tmpl w:val="FFFFFFFF"/>
    <w:lvl w:ilvl="0" w:tplc="C1B2644C">
      <w:start w:val="1"/>
      <w:numFmt w:val="bullet"/>
      <w:lvlText w:val="•"/>
      <w:lvlJc w:val="left"/>
      <w:pPr>
        <w:ind w:left="360"/>
      </w:pPr>
      <w:rPr>
        <w:rFonts w:ascii="Arial" w:eastAsia="Arial" w:hAnsi="Arial" w:cs="Arial"/>
        <w:b w:val="0"/>
        <w:i w:val="0"/>
        <w:strike w:val="0"/>
        <w:dstrike w:val="0"/>
        <w:color w:val="404040"/>
        <w:sz w:val="18"/>
        <w:szCs w:val="18"/>
        <w:u w:val="none" w:color="000000"/>
        <w:bdr w:val="none" w:sz="0" w:space="0" w:color="auto"/>
        <w:shd w:val="clear" w:color="auto" w:fill="auto"/>
        <w:vertAlign w:val="baseline"/>
      </w:rPr>
    </w:lvl>
    <w:lvl w:ilvl="1" w:tplc="0EF4FA10">
      <w:start w:val="1"/>
      <w:numFmt w:val="bullet"/>
      <w:lvlText w:val="o"/>
      <w:lvlJc w:val="left"/>
      <w:pPr>
        <w:ind w:left="1080"/>
      </w:pPr>
      <w:rPr>
        <w:rFonts w:ascii="Segoe UI Symbol" w:eastAsia="Segoe UI Symbol" w:hAnsi="Segoe UI Symbol" w:cs="Segoe UI Symbol"/>
        <w:b w:val="0"/>
        <w:i w:val="0"/>
        <w:strike w:val="0"/>
        <w:dstrike w:val="0"/>
        <w:color w:val="404040"/>
        <w:sz w:val="18"/>
        <w:szCs w:val="18"/>
        <w:u w:val="none" w:color="000000"/>
        <w:bdr w:val="none" w:sz="0" w:space="0" w:color="auto"/>
        <w:shd w:val="clear" w:color="auto" w:fill="auto"/>
        <w:vertAlign w:val="baseline"/>
      </w:rPr>
    </w:lvl>
    <w:lvl w:ilvl="2" w:tplc="E820C2CA">
      <w:start w:val="1"/>
      <w:numFmt w:val="bullet"/>
      <w:lvlText w:val="▪"/>
      <w:lvlJc w:val="left"/>
      <w:pPr>
        <w:ind w:left="1800"/>
      </w:pPr>
      <w:rPr>
        <w:rFonts w:ascii="Segoe UI Symbol" w:eastAsia="Segoe UI Symbol" w:hAnsi="Segoe UI Symbol" w:cs="Segoe UI Symbol"/>
        <w:b w:val="0"/>
        <w:i w:val="0"/>
        <w:strike w:val="0"/>
        <w:dstrike w:val="0"/>
        <w:color w:val="404040"/>
        <w:sz w:val="18"/>
        <w:szCs w:val="18"/>
        <w:u w:val="none" w:color="000000"/>
        <w:bdr w:val="none" w:sz="0" w:space="0" w:color="auto"/>
        <w:shd w:val="clear" w:color="auto" w:fill="auto"/>
        <w:vertAlign w:val="baseline"/>
      </w:rPr>
    </w:lvl>
    <w:lvl w:ilvl="3" w:tplc="73AE49EA">
      <w:start w:val="1"/>
      <w:numFmt w:val="bullet"/>
      <w:lvlText w:val="•"/>
      <w:lvlJc w:val="left"/>
      <w:pPr>
        <w:ind w:left="2520"/>
      </w:pPr>
      <w:rPr>
        <w:rFonts w:ascii="Arial" w:eastAsia="Arial" w:hAnsi="Arial" w:cs="Arial"/>
        <w:b w:val="0"/>
        <w:i w:val="0"/>
        <w:strike w:val="0"/>
        <w:dstrike w:val="0"/>
        <w:color w:val="404040"/>
        <w:sz w:val="18"/>
        <w:szCs w:val="18"/>
        <w:u w:val="none" w:color="000000"/>
        <w:bdr w:val="none" w:sz="0" w:space="0" w:color="auto"/>
        <w:shd w:val="clear" w:color="auto" w:fill="auto"/>
        <w:vertAlign w:val="baseline"/>
      </w:rPr>
    </w:lvl>
    <w:lvl w:ilvl="4" w:tplc="0A9C6460">
      <w:start w:val="1"/>
      <w:numFmt w:val="bullet"/>
      <w:lvlText w:val="o"/>
      <w:lvlJc w:val="left"/>
      <w:pPr>
        <w:ind w:left="3240"/>
      </w:pPr>
      <w:rPr>
        <w:rFonts w:ascii="Segoe UI Symbol" w:eastAsia="Segoe UI Symbol" w:hAnsi="Segoe UI Symbol" w:cs="Segoe UI Symbol"/>
        <w:b w:val="0"/>
        <w:i w:val="0"/>
        <w:strike w:val="0"/>
        <w:dstrike w:val="0"/>
        <w:color w:val="404040"/>
        <w:sz w:val="18"/>
        <w:szCs w:val="18"/>
        <w:u w:val="none" w:color="000000"/>
        <w:bdr w:val="none" w:sz="0" w:space="0" w:color="auto"/>
        <w:shd w:val="clear" w:color="auto" w:fill="auto"/>
        <w:vertAlign w:val="baseline"/>
      </w:rPr>
    </w:lvl>
    <w:lvl w:ilvl="5" w:tplc="33828E58">
      <w:start w:val="1"/>
      <w:numFmt w:val="bullet"/>
      <w:lvlText w:val="▪"/>
      <w:lvlJc w:val="left"/>
      <w:pPr>
        <w:ind w:left="3960"/>
      </w:pPr>
      <w:rPr>
        <w:rFonts w:ascii="Segoe UI Symbol" w:eastAsia="Segoe UI Symbol" w:hAnsi="Segoe UI Symbol" w:cs="Segoe UI Symbol"/>
        <w:b w:val="0"/>
        <w:i w:val="0"/>
        <w:strike w:val="0"/>
        <w:dstrike w:val="0"/>
        <w:color w:val="404040"/>
        <w:sz w:val="18"/>
        <w:szCs w:val="18"/>
        <w:u w:val="none" w:color="000000"/>
        <w:bdr w:val="none" w:sz="0" w:space="0" w:color="auto"/>
        <w:shd w:val="clear" w:color="auto" w:fill="auto"/>
        <w:vertAlign w:val="baseline"/>
      </w:rPr>
    </w:lvl>
    <w:lvl w:ilvl="6" w:tplc="66DEB8D8">
      <w:start w:val="1"/>
      <w:numFmt w:val="bullet"/>
      <w:lvlText w:val="•"/>
      <w:lvlJc w:val="left"/>
      <w:pPr>
        <w:ind w:left="4680"/>
      </w:pPr>
      <w:rPr>
        <w:rFonts w:ascii="Arial" w:eastAsia="Arial" w:hAnsi="Arial" w:cs="Arial"/>
        <w:b w:val="0"/>
        <w:i w:val="0"/>
        <w:strike w:val="0"/>
        <w:dstrike w:val="0"/>
        <w:color w:val="404040"/>
        <w:sz w:val="18"/>
        <w:szCs w:val="18"/>
        <w:u w:val="none" w:color="000000"/>
        <w:bdr w:val="none" w:sz="0" w:space="0" w:color="auto"/>
        <w:shd w:val="clear" w:color="auto" w:fill="auto"/>
        <w:vertAlign w:val="baseline"/>
      </w:rPr>
    </w:lvl>
    <w:lvl w:ilvl="7" w:tplc="B386AB1C">
      <w:start w:val="1"/>
      <w:numFmt w:val="bullet"/>
      <w:lvlText w:val="o"/>
      <w:lvlJc w:val="left"/>
      <w:pPr>
        <w:ind w:left="5400"/>
      </w:pPr>
      <w:rPr>
        <w:rFonts w:ascii="Segoe UI Symbol" w:eastAsia="Segoe UI Symbol" w:hAnsi="Segoe UI Symbol" w:cs="Segoe UI Symbol"/>
        <w:b w:val="0"/>
        <w:i w:val="0"/>
        <w:strike w:val="0"/>
        <w:dstrike w:val="0"/>
        <w:color w:val="404040"/>
        <w:sz w:val="18"/>
        <w:szCs w:val="18"/>
        <w:u w:val="none" w:color="000000"/>
        <w:bdr w:val="none" w:sz="0" w:space="0" w:color="auto"/>
        <w:shd w:val="clear" w:color="auto" w:fill="auto"/>
        <w:vertAlign w:val="baseline"/>
      </w:rPr>
    </w:lvl>
    <w:lvl w:ilvl="8" w:tplc="0314931E">
      <w:start w:val="1"/>
      <w:numFmt w:val="bullet"/>
      <w:lvlText w:val="▪"/>
      <w:lvlJc w:val="left"/>
      <w:pPr>
        <w:ind w:left="6120"/>
      </w:pPr>
      <w:rPr>
        <w:rFonts w:ascii="Segoe UI Symbol" w:eastAsia="Segoe UI Symbol" w:hAnsi="Segoe UI Symbol" w:cs="Segoe UI Symbol"/>
        <w:b w:val="0"/>
        <w:i w:val="0"/>
        <w:strike w:val="0"/>
        <w:dstrike w:val="0"/>
        <w:color w:val="404040"/>
        <w:sz w:val="18"/>
        <w:szCs w:val="18"/>
        <w:u w:val="none" w:color="000000"/>
        <w:bdr w:val="none" w:sz="0" w:space="0" w:color="auto"/>
        <w:shd w:val="clear" w:color="auto" w:fill="auto"/>
        <w:vertAlign w:val="baseline"/>
      </w:rPr>
    </w:lvl>
  </w:abstractNum>
  <w:abstractNum w:abstractNumId="3" w15:restartNumberingAfterBreak="0">
    <w:nsid w:val="5CD05134"/>
    <w:multiLevelType w:val="hybridMultilevel"/>
    <w:tmpl w:val="FFFFFFFF"/>
    <w:lvl w:ilvl="0" w:tplc="06960842">
      <w:start w:val="1"/>
      <w:numFmt w:val="bullet"/>
      <w:lvlText w:val="•"/>
      <w:lvlJc w:val="left"/>
      <w:pPr>
        <w:ind w:left="360"/>
      </w:pPr>
      <w:rPr>
        <w:rFonts w:ascii="Arial" w:eastAsia="Arial" w:hAnsi="Arial" w:cs="Arial"/>
        <w:b w:val="0"/>
        <w:i w:val="0"/>
        <w:strike w:val="0"/>
        <w:dstrike w:val="0"/>
        <w:color w:val="404040"/>
        <w:sz w:val="18"/>
        <w:szCs w:val="18"/>
        <w:u w:val="none" w:color="000000"/>
        <w:bdr w:val="none" w:sz="0" w:space="0" w:color="auto"/>
        <w:shd w:val="clear" w:color="auto" w:fill="auto"/>
        <w:vertAlign w:val="baseline"/>
      </w:rPr>
    </w:lvl>
    <w:lvl w:ilvl="1" w:tplc="3FE0D9A0">
      <w:start w:val="1"/>
      <w:numFmt w:val="bullet"/>
      <w:lvlText w:val="o"/>
      <w:lvlJc w:val="left"/>
      <w:pPr>
        <w:ind w:left="1080"/>
      </w:pPr>
      <w:rPr>
        <w:rFonts w:ascii="Segoe UI Symbol" w:eastAsia="Segoe UI Symbol" w:hAnsi="Segoe UI Symbol" w:cs="Segoe UI Symbol"/>
        <w:b w:val="0"/>
        <w:i w:val="0"/>
        <w:strike w:val="0"/>
        <w:dstrike w:val="0"/>
        <w:color w:val="404040"/>
        <w:sz w:val="18"/>
        <w:szCs w:val="18"/>
        <w:u w:val="none" w:color="000000"/>
        <w:bdr w:val="none" w:sz="0" w:space="0" w:color="auto"/>
        <w:shd w:val="clear" w:color="auto" w:fill="auto"/>
        <w:vertAlign w:val="baseline"/>
      </w:rPr>
    </w:lvl>
    <w:lvl w:ilvl="2" w:tplc="6694DA4C">
      <w:start w:val="1"/>
      <w:numFmt w:val="bullet"/>
      <w:lvlText w:val="▪"/>
      <w:lvlJc w:val="left"/>
      <w:pPr>
        <w:ind w:left="1800"/>
      </w:pPr>
      <w:rPr>
        <w:rFonts w:ascii="Segoe UI Symbol" w:eastAsia="Segoe UI Symbol" w:hAnsi="Segoe UI Symbol" w:cs="Segoe UI Symbol"/>
        <w:b w:val="0"/>
        <w:i w:val="0"/>
        <w:strike w:val="0"/>
        <w:dstrike w:val="0"/>
        <w:color w:val="404040"/>
        <w:sz w:val="18"/>
        <w:szCs w:val="18"/>
        <w:u w:val="none" w:color="000000"/>
        <w:bdr w:val="none" w:sz="0" w:space="0" w:color="auto"/>
        <w:shd w:val="clear" w:color="auto" w:fill="auto"/>
        <w:vertAlign w:val="baseline"/>
      </w:rPr>
    </w:lvl>
    <w:lvl w:ilvl="3" w:tplc="3FA0433E">
      <w:start w:val="1"/>
      <w:numFmt w:val="bullet"/>
      <w:lvlText w:val="•"/>
      <w:lvlJc w:val="left"/>
      <w:pPr>
        <w:ind w:left="2520"/>
      </w:pPr>
      <w:rPr>
        <w:rFonts w:ascii="Arial" w:eastAsia="Arial" w:hAnsi="Arial" w:cs="Arial"/>
        <w:b w:val="0"/>
        <w:i w:val="0"/>
        <w:strike w:val="0"/>
        <w:dstrike w:val="0"/>
        <w:color w:val="404040"/>
        <w:sz w:val="18"/>
        <w:szCs w:val="18"/>
        <w:u w:val="none" w:color="000000"/>
        <w:bdr w:val="none" w:sz="0" w:space="0" w:color="auto"/>
        <w:shd w:val="clear" w:color="auto" w:fill="auto"/>
        <w:vertAlign w:val="baseline"/>
      </w:rPr>
    </w:lvl>
    <w:lvl w:ilvl="4" w:tplc="02FCD3E2">
      <w:start w:val="1"/>
      <w:numFmt w:val="bullet"/>
      <w:lvlText w:val="o"/>
      <w:lvlJc w:val="left"/>
      <w:pPr>
        <w:ind w:left="3240"/>
      </w:pPr>
      <w:rPr>
        <w:rFonts w:ascii="Segoe UI Symbol" w:eastAsia="Segoe UI Symbol" w:hAnsi="Segoe UI Symbol" w:cs="Segoe UI Symbol"/>
        <w:b w:val="0"/>
        <w:i w:val="0"/>
        <w:strike w:val="0"/>
        <w:dstrike w:val="0"/>
        <w:color w:val="404040"/>
        <w:sz w:val="18"/>
        <w:szCs w:val="18"/>
        <w:u w:val="none" w:color="000000"/>
        <w:bdr w:val="none" w:sz="0" w:space="0" w:color="auto"/>
        <w:shd w:val="clear" w:color="auto" w:fill="auto"/>
        <w:vertAlign w:val="baseline"/>
      </w:rPr>
    </w:lvl>
    <w:lvl w:ilvl="5" w:tplc="070CD656">
      <w:start w:val="1"/>
      <w:numFmt w:val="bullet"/>
      <w:lvlText w:val="▪"/>
      <w:lvlJc w:val="left"/>
      <w:pPr>
        <w:ind w:left="3960"/>
      </w:pPr>
      <w:rPr>
        <w:rFonts w:ascii="Segoe UI Symbol" w:eastAsia="Segoe UI Symbol" w:hAnsi="Segoe UI Symbol" w:cs="Segoe UI Symbol"/>
        <w:b w:val="0"/>
        <w:i w:val="0"/>
        <w:strike w:val="0"/>
        <w:dstrike w:val="0"/>
        <w:color w:val="404040"/>
        <w:sz w:val="18"/>
        <w:szCs w:val="18"/>
        <w:u w:val="none" w:color="000000"/>
        <w:bdr w:val="none" w:sz="0" w:space="0" w:color="auto"/>
        <w:shd w:val="clear" w:color="auto" w:fill="auto"/>
        <w:vertAlign w:val="baseline"/>
      </w:rPr>
    </w:lvl>
    <w:lvl w:ilvl="6" w:tplc="31EC9016">
      <w:start w:val="1"/>
      <w:numFmt w:val="bullet"/>
      <w:lvlText w:val="•"/>
      <w:lvlJc w:val="left"/>
      <w:pPr>
        <w:ind w:left="4680"/>
      </w:pPr>
      <w:rPr>
        <w:rFonts w:ascii="Arial" w:eastAsia="Arial" w:hAnsi="Arial" w:cs="Arial"/>
        <w:b w:val="0"/>
        <w:i w:val="0"/>
        <w:strike w:val="0"/>
        <w:dstrike w:val="0"/>
        <w:color w:val="404040"/>
        <w:sz w:val="18"/>
        <w:szCs w:val="18"/>
        <w:u w:val="none" w:color="000000"/>
        <w:bdr w:val="none" w:sz="0" w:space="0" w:color="auto"/>
        <w:shd w:val="clear" w:color="auto" w:fill="auto"/>
        <w:vertAlign w:val="baseline"/>
      </w:rPr>
    </w:lvl>
    <w:lvl w:ilvl="7" w:tplc="00EE061E">
      <w:start w:val="1"/>
      <w:numFmt w:val="bullet"/>
      <w:lvlText w:val="o"/>
      <w:lvlJc w:val="left"/>
      <w:pPr>
        <w:ind w:left="5400"/>
      </w:pPr>
      <w:rPr>
        <w:rFonts w:ascii="Segoe UI Symbol" w:eastAsia="Segoe UI Symbol" w:hAnsi="Segoe UI Symbol" w:cs="Segoe UI Symbol"/>
        <w:b w:val="0"/>
        <w:i w:val="0"/>
        <w:strike w:val="0"/>
        <w:dstrike w:val="0"/>
        <w:color w:val="404040"/>
        <w:sz w:val="18"/>
        <w:szCs w:val="18"/>
        <w:u w:val="none" w:color="000000"/>
        <w:bdr w:val="none" w:sz="0" w:space="0" w:color="auto"/>
        <w:shd w:val="clear" w:color="auto" w:fill="auto"/>
        <w:vertAlign w:val="baseline"/>
      </w:rPr>
    </w:lvl>
    <w:lvl w:ilvl="8" w:tplc="20747B0E">
      <w:start w:val="1"/>
      <w:numFmt w:val="bullet"/>
      <w:lvlText w:val="▪"/>
      <w:lvlJc w:val="left"/>
      <w:pPr>
        <w:ind w:left="6120"/>
      </w:pPr>
      <w:rPr>
        <w:rFonts w:ascii="Segoe UI Symbol" w:eastAsia="Segoe UI Symbol" w:hAnsi="Segoe UI Symbol" w:cs="Segoe UI Symbol"/>
        <w:b w:val="0"/>
        <w:i w:val="0"/>
        <w:strike w:val="0"/>
        <w:dstrike w:val="0"/>
        <w:color w:val="404040"/>
        <w:sz w:val="18"/>
        <w:szCs w:val="18"/>
        <w:u w:val="none" w:color="000000"/>
        <w:bdr w:val="none" w:sz="0" w:space="0" w:color="auto"/>
        <w:shd w:val="clear" w:color="auto" w:fill="auto"/>
        <w:vertAlign w:val="baseline"/>
      </w:rPr>
    </w:lvl>
  </w:abstractNum>
  <w:num w:numId="1" w16cid:durableId="183446722">
    <w:abstractNumId w:val="3"/>
  </w:num>
  <w:num w:numId="2" w16cid:durableId="2071272842">
    <w:abstractNumId w:val="2"/>
  </w:num>
  <w:num w:numId="3" w16cid:durableId="613444272">
    <w:abstractNumId w:val="1"/>
  </w:num>
  <w:num w:numId="4" w16cid:durableId="5903116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2642"/>
    <w:rsid w:val="00A97729"/>
    <w:rsid w:val="00CE2642"/>
    <w:rsid w:val="00D76FE1"/>
    <w:rsid w:val="00DD2D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EAFD569"/>
  <w15:docId w15:val="{E2EB0A57-CB2A-6442-88C5-8EBAB9218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3" w:line="269" w:lineRule="auto"/>
      <w:ind w:left="370" w:hanging="370"/>
    </w:pPr>
    <w:rPr>
      <w:rFonts w:ascii="Calibri" w:eastAsia="Calibri" w:hAnsi="Calibri" w:cs="Calibri"/>
      <w:color w:val="404040"/>
      <w:sz w:val="18"/>
    </w:rPr>
  </w:style>
  <w:style w:type="paragraph" w:styleId="Heading1">
    <w:name w:val="heading 1"/>
    <w:next w:val="Normal"/>
    <w:link w:val="Heading1Char"/>
    <w:uiPriority w:val="9"/>
    <w:qFormat/>
    <w:pPr>
      <w:keepNext/>
      <w:keepLines/>
      <w:spacing w:after="0" w:line="259" w:lineRule="auto"/>
      <w:ind w:left="10" w:hanging="10"/>
      <w:jc w:val="center"/>
      <w:outlineLvl w:val="0"/>
    </w:pPr>
    <w:rPr>
      <w:rFonts w:ascii="Book Antiqua" w:eastAsia="Book Antiqua" w:hAnsi="Book Antiqua" w:cs="Book Antiqua"/>
      <w:color w:val="333333"/>
      <w:sz w:val="23"/>
    </w:rPr>
  </w:style>
  <w:style w:type="paragraph" w:styleId="Heading2">
    <w:name w:val="heading 2"/>
    <w:next w:val="Normal"/>
    <w:link w:val="Heading2Char"/>
    <w:uiPriority w:val="9"/>
    <w:unhideWhenUsed/>
    <w:qFormat/>
    <w:pPr>
      <w:keepNext/>
      <w:keepLines/>
      <w:spacing w:after="0" w:line="259" w:lineRule="auto"/>
      <w:ind w:left="10" w:hanging="10"/>
      <w:jc w:val="center"/>
      <w:outlineLvl w:val="1"/>
    </w:pPr>
    <w:rPr>
      <w:rFonts w:ascii="Book Antiqua" w:eastAsia="Book Antiqua" w:hAnsi="Book Antiqua" w:cs="Book Antiqua"/>
      <w:color w:val="333333"/>
      <w:sz w:val="23"/>
    </w:rPr>
  </w:style>
  <w:style w:type="paragraph" w:styleId="Heading3">
    <w:name w:val="heading 3"/>
    <w:next w:val="Normal"/>
    <w:link w:val="Heading3Char"/>
    <w:uiPriority w:val="9"/>
    <w:unhideWhenUsed/>
    <w:qFormat/>
    <w:pPr>
      <w:keepNext/>
      <w:keepLines/>
      <w:spacing w:after="45" w:line="259" w:lineRule="auto"/>
      <w:ind w:left="10" w:hanging="10"/>
      <w:outlineLvl w:val="2"/>
    </w:pPr>
    <w:rPr>
      <w:rFonts w:ascii="Calibri" w:eastAsia="Calibri" w:hAnsi="Calibri" w:cs="Calibri"/>
      <w:color w:val="3D3D3D"/>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Calibri" w:eastAsia="Calibri" w:hAnsi="Calibri" w:cs="Calibri"/>
      <w:color w:val="3D3D3D"/>
      <w:sz w:val="19"/>
    </w:rPr>
  </w:style>
  <w:style w:type="character" w:customStyle="1" w:styleId="Heading1Char">
    <w:name w:val="Heading 1 Char"/>
    <w:link w:val="Heading1"/>
    <w:rPr>
      <w:rFonts w:ascii="Book Antiqua" w:eastAsia="Book Antiqua" w:hAnsi="Book Antiqua" w:cs="Book Antiqua"/>
      <w:color w:val="333333"/>
      <w:sz w:val="23"/>
    </w:rPr>
  </w:style>
  <w:style w:type="character" w:customStyle="1" w:styleId="Heading2Char">
    <w:name w:val="Heading 2 Char"/>
    <w:link w:val="Heading2"/>
    <w:rPr>
      <w:rFonts w:ascii="Book Antiqua" w:eastAsia="Book Antiqua" w:hAnsi="Book Antiqua" w:cs="Book Antiqua"/>
      <w:color w:val="333333"/>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settings" Target="settings.xml"/><Relationship Id="rId7" Type="http://schemas.openxmlformats.org/officeDocument/2006/relationships/image" Target="media/image0.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1832</Words>
  <Characters>10446</Characters>
  <Application>Microsoft Office Word</Application>
  <DocSecurity>0</DocSecurity>
  <Lines>87</Lines>
  <Paragraphs>24</Paragraphs>
  <ScaleCrop>false</ScaleCrop>
  <Company/>
  <LinksUpToDate>false</LinksUpToDate>
  <CharactersWithSpaces>12254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Ajay Kumar Manyam</cp:lastModifiedBy>
  <cp:revision>2</cp:revision>
  <dcterms:created xsi:type="dcterms:W3CDTF">2026-02-27T21:01:00Z</dcterms:created>
  <dcterms:modified xsi:type="dcterms:W3CDTF">2026-02-27T21:01:00Z</dcterms:modified>
</cp:coreProperties>
</file>